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31C76" w14:textId="77777777" w:rsidR="008F4968" w:rsidRDefault="00C72037">
      <w:proofErr w:type="spellStart"/>
      <w:r>
        <w:rPr>
          <w:b/>
          <w:bCs/>
        </w:rPr>
        <w:t>Kondisi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Masalah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Ini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Igna</w:t>
      </w:r>
      <w:proofErr w:type="spellEnd"/>
      <w:r>
        <w:rPr>
          <w:b/>
          <w:bCs/>
        </w:rPr>
        <w:t xml:space="preserve"> &amp; </w:t>
      </w:r>
      <w:proofErr w:type="gramStart"/>
      <w:r>
        <w:rPr>
          <w:b/>
          <w:bCs/>
        </w:rPr>
        <w:t>Wahab )</w:t>
      </w:r>
      <w:proofErr w:type="gramEnd"/>
      <w:r>
        <w:rPr>
          <w:b/>
          <w:bCs/>
        </w:rPr>
        <w:t xml:space="preserve"> :</w:t>
      </w:r>
      <w:r>
        <w:t xml:space="preserve"> </w:t>
      </w:r>
      <w:r>
        <w:br/>
        <w:t xml:space="preserve">Monitor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r>
        <w:rPr>
          <w:b/>
          <w:bCs/>
        </w:rPr>
        <w:t>LG19M38L</w:t>
      </w:r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resolusi</w:t>
      </w:r>
      <w:proofErr w:type="spellEnd"/>
      <w:r>
        <w:t xml:space="preserve"> </w:t>
      </w:r>
      <w:r>
        <w:rPr>
          <w:b/>
          <w:bCs/>
        </w:rPr>
        <w:t>720p</w:t>
      </w:r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split-screen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fungsional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antarmuka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tumpang</w:t>
      </w:r>
      <w:proofErr w:type="spellEnd"/>
      <w:r>
        <w:t xml:space="preserve"> </w:t>
      </w:r>
      <w:proofErr w:type="spellStart"/>
      <w:r>
        <w:t>tindih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terpotong</w:t>
      </w:r>
      <w:proofErr w:type="spellEnd"/>
      <w:r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navigasi</w:t>
      </w:r>
      <w:proofErr w:type="spellEnd"/>
      <w:r>
        <w:t xml:space="preserve"> </w:t>
      </w:r>
      <w:proofErr w:type="spellStart"/>
      <w:r>
        <w:t>bolak-balik</w:t>
      </w:r>
      <w:proofErr w:type="spellEnd"/>
      <w:r>
        <w:t xml:space="preserve"> (window switching) </w:t>
      </w:r>
      <w:proofErr w:type="spellStart"/>
      <w:r>
        <w:t>antara</w:t>
      </w:r>
      <w:proofErr w:type="spellEnd"/>
      <w:r>
        <w:t xml:space="preserve"> code editor, </w:t>
      </w:r>
      <w:proofErr w:type="spellStart"/>
      <w:r>
        <w:t>clickup</w:t>
      </w:r>
      <w:proofErr w:type="spellEnd"/>
      <w:r>
        <w:t xml:space="preserve"> task, dan system log. </w:t>
      </w:r>
      <w:proofErr w:type="spellStart"/>
      <w:r>
        <w:t>Transisi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delay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kumulatif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bottleneck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ritme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, dan </w:t>
      </w:r>
      <w:proofErr w:type="spellStart"/>
      <w:r>
        <w:t>memperpanjang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</w:t>
      </w:r>
      <w:r>
        <w:t>nyelesaian</w:t>
      </w:r>
      <w:proofErr w:type="spellEnd"/>
      <w:r>
        <w:t xml:space="preserve"> task.</w:t>
      </w:r>
      <w:r>
        <w:br/>
      </w:r>
      <w:r>
        <w:br/>
      </w:r>
      <w:proofErr w:type="spellStart"/>
      <w:r>
        <w:t>Berikut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spesifikasi</w:t>
      </w:r>
      <w:proofErr w:type="spellEnd"/>
      <w:r>
        <w:t xml:space="preserve"> yang di </w:t>
      </w:r>
      <w:proofErr w:type="spellStart"/>
      <w:r>
        <w:t>gunakan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  <w:r>
        <w:t xml:space="preserve"> </w:t>
      </w:r>
    </w:p>
    <w:p w14:paraId="19A7AE57" w14:textId="77777777" w:rsidR="008F4968" w:rsidRDefault="00C72037">
      <w:r>
        <w:br/>
      </w:r>
      <w:r>
        <w:rPr>
          <w:noProof/>
        </w:rPr>
        <w:drawing>
          <wp:inline distT="0" distB="0" distL="114300" distR="114300" wp14:anchorId="29AFFAC8" wp14:editId="5F34A684">
            <wp:extent cx="3511550" cy="2661285"/>
            <wp:effectExtent l="0" t="0" r="1270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8006B" w14:textId="77777777" w:rsidR="008F4968" w:rsidRDefault="008F4968"/>
    <w:p w14:paraId="0994E749" w14:textId="77777777" w:rsidR="008F4968" w:rsidRDefault="00C72037">
      <w:proofErr w:type="spellStart"/>
      <w:proofErr w:type="gramStart"/>
      <w:r>
        <w:rPr>
          <w:b/>
          <w:bCs/>
        </w:rPr>
        <w:t>Rekomendasi</w:t>
      </w:r>
      <w:proofErr w:type="spellEnd"/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  <w:r>
        <w:br/>
        <w:t>(</w:t>
      </w:r>
      <w:r>
        <w:rPr>
          <w:b/>
          <w:bCs/>
        </w:rPr>
        <w:t xml:space="preserve">SAMSUNG S24D300)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(Value for Money):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r>
        <w:rPr>
          <w:b/>
          <w:bCs/>
        </w:rPr>
        <w:t>Rp.10.000</w:t>
      </w:r>
      <w:r>
        <w:t xml:space="preserve"> </w:t>
      </w:r>
      <w:proofErr w:type="spellStart"/>
      <w:r>
        <w:t>Perangkat</w:t>
      </w:r>
      <w:proofErr w:type="spellEnd"/>
      <w:r>
        <w:t xml:space="preserve"> yang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spesifikasi</w:t>
      </w:r>
      <w:proofErr w:type="spellEnd"/>
      <w:r>
        <w:t xml:space="preserve"> </w:t>
      </w:r>
      <w:proofErr w:type="spellStart"/>
      <w:r>
        <w:t>layar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(</w:t>
      </w:r>
      <w:r>
        <w:rPr>
          <w:b/>
          <w:bCs/>
        </w:rPr>
        <w:t>24</w:t>
      </w:r>
      <w:r>
        <w:rPr>
          <w:b/>
          <w:bCs/>
        </w:rPr>
        <w:t xml:space="preserve"> Inch</w:t>
      </w:r>
      <w:r>
        <w:t xml:space="preserve">) Dan </w:t>
      </w:r>
      <w:proofErr w:type="spellStart"/>
      <w:r>
        <w:t>Resolusi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>(</w:t>
      </w:r>
      <w:r>
        <w:rPr>
          <w:b/>
          <w:bCs/>
        </w:rPr>
        <w:t>1920 x 1080</w:t>
      </w:r>
      <w:r>
        <w:t xml:space="preserve">)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yang </w:t>
      </w:r>
      <w:proofErr w:type="spellStart"/>
      <w:r>
        <w:t>sepadan</w:t>
      </w:r>
      <w:proofErr w:type="spellEnd"/>
      <w:r>
        <w:t>/</w:t>
      </w:r>
      <w:proofErr w:type="spellStart"/>
      <w:r>
        <w:t>mirip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tambah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membebani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>.</w:t>
      </w:r>
    </w:p>
    <w:p w14:paraId="307989E7" w14:textId="77777777" w:rsidR="008F4968" w:rsidRDefault="00C72037">
      <w:r>
        <w:br/>
      </w:r>
      <w:r>
        <w:rPr>
          <w:noProof/>
        </w:rPr>
        <w:drawing>
          <wp:inline distT="0" distB="0" distL="114300" distR="114300" wp14:anchorId="01E50A52" wp14:editId="4AC9A2A3">
            <wp:extent cx="3957320" cy="3280410"/>
            <wp:effectExtent l="0" t="0" r="5080" b="152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328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C271A" w14:textId="77777777" w:rsidR="008F4968" w:rsidRDefault="008F4968"/>
    <w:p w14:paraId="0464F587" w14:textId="77777777" w:rsidR="008F4968" w:rsidRDefault="00C72037">
      <w:proofErr w:type="spellStart"/>
      <w:r>
        <w:rPr>
          <w:b/>
          <w:bCs/>
        </w:rPr>
        <w:lastRenderedPageBreak/>
        <w:t>Kondisi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Masalah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Ini</w:t>
      </w:r>
      <w:proofErr w:type="spellEnd"/>
      <w:r>
        <w:rPr>
          <w:b/>
          <w:bCs/>
        </w:rPr>
        <w:t xml:space="preserve"> (Candra):</w:t>
      </w:r>
      <w:r>
        <w:t xml:space="preserve"> </w:t>
      </w:r>
      <w:r>
        <w:br/>
      </w:r>
      <w:proofErr w:type="spellStart"/>
      <w:r>
        <w:t>Kapasitas</w:t>
      </w:r>
      <w:proofErr w:type="spellEnd"/>
      <w:r>
        <w:t xml:space="preserve"> area </w:t>
      </w:r>
      <w:proofErr w:type="spellStart"/>
      <w:r>
        <w:t>kerja</w:t>
      </w:r>
      <w:proofErr w:type="spellEnd"/>
      <w:r>
        <w:t xml:space="preserve"> visual (viewp</w:t>
      </w:r>
      <w:r>
        <w:t xml:space="preserve">ort)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sangat </w:t>
      </w:r>
      <w:proofErr w:type="spellStart"/>
      <w:r>
        <w:t>sempit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split-screen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fungsional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UI/UX </w:t>
      </w:r>
      <w:proofErr w:type="spellStart"/>
      <w:r>
        <w:t>desain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 (Figma), code review, emulator display, dan server monitoring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tumpang</w:t>
      </w:r>
      <w:proofErr w:type="spellEnd"/>
      <w:r>
        <w:t xml:space="preserve"> </w:t>
      </w:r>
      <w:proofErr w:type="spellStart"/>
      <w:r>
        <w:t>tindih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terpotong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dipaksakan</w:t>
      </w:r>
      <w:proofErr w:type="spellEnd"/>
      <w:r>
        <w:t xml:space="preserve"> </w:t>
      </w:r>
      <w:proofErr w:type="spellStart"/>
      <w:r>
        <w:t>tampil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navigasi</w:t>
      </w:r>
      <w:proofErr w:type="spellEnd"/>
      <w:r>
        <w:t xml:space="preserve"> </w:t>
      </w:r>
      <w:proofErr w:type="spellStart"/>
      <w:r>
        <w:t>bolak-balik</w:t>
      </w:r>
      <w:proofErr w:type="spellEnd"/>
      <w:r>
        <w:t xml:space="preserve"> (window switching)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intens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design tools, system log, dan panel </w:t>
      </w:r>
      <w:proofErr w:type="spellStart"/>
      <w:r>
        <w:t>arsitektur</w:t>
      </w:r>
      <w:proofErr w:type="spellEnd"/>
      <w:r>
        <w:t xml:space="preserve">. </w:t>
      </w:r>
      <w:proofErr w:type="spellStart"/>
      <w:r>
        <w:t>Transisi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dan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visibilitas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delay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kumu</w:t>
      </w:r>
      <w:r>
        <w:t>latif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bottleneck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memecah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(flow state),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akurasi</w:t>
      </w:r>
      <w:proofErr w:type="spellEnd"/>
      <w:r>
        <w:t xml:space="preserve"> prototyping, dan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memperpanjang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task.</w:t>
      </w:r>
    </w:p>
    <w:p w14:paraId="302BF0CB" w14:textId="77777777" w:rsidR="008F4968" w:rsidRDefault="00C72037">
      <w:pPr>
        <w:rPr>
          <w:b/>
          <w:bCs/>
        </w:rPr>
      </w:pPr>
      <w:r>
        <w:br/>
      </w:r>
      <w:proofErr w:type="spellStart"/>
      <w:proofErr w:type="gramStart"/>
      <w:r>
        <w:rPr>
          <w:b/>
          <w:bCs/>
        </w:rPr>
        <w:t>Rekomendasi</w:t>
      </w:r>
      <w:proofErr w:type="spellEnd"/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</w:t>
      </w:r>
    </w:p>
    <w:p w14:paraId="20C170CB" w14:textId="77777777" w:rsidR="008F4968" w:rsidRDefault="00C72037"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teknis</w:t>
      </w:r>
      <w:proofErr w:type="spellEnd"/>
      <w:r>
        <w:t xml:space="preserve"> workspace density dan </w:t>
      </w:r>
      <w:proofErr w:type="spellStart"/>
      <w:r>
        <w:t>akurasi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, kami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opsi</w:t>
      </w:r>
      <w:proofErr w:type="spellEnd"/>
      <w:r>
        <w:t xml:space="preserve"> monitor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spesifikasi</w:t>
      </w:r>
      <w:proofErr w:type="spellEnd"/>
      <w:r>
        <w:t xml:space="preserve"> inti yang </w:t>
      </w:r>
      <w:proofErr w:type="spellStart"/>
      <w:r>
        <w:t>setara</w:t>
      </w:r>
      <w:proofErr w:type="spellEnd"/>
      <w:r>
        <w:t xml:space="preserve"> (</w:t>
      </w:r>
      <w:proofErr w:type="spellStart"/>
      <w:r>
        <w:t>Resolusi</w:t>
      </w:r>
      <w:proofErr w:type="spellEnd"/>
      <w:r>
        <w:t xml:space="preserve"> 2K dan Color Gamut </w:t>
      </w:r>
      <w:proofErr w:type="spellStart"/>
      <w:r>
        <w:t>tinggi</w:t>
      </w:r>
      <w:proofErr w:type="spellEnd"/>
      <w:r>
        <w:t xml:space="preserve">), </w:t>
      </w:r>
      <w:proofErr w:type="spellStart"/>
      <w:r>
        <w:t>dengan</w:t>
      </w:r>
      <w:proofErr w:type="spellEnd"/>
      <w:r>
        <w:t xml:space="preserve"> detail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810D571" w14:textId="77777777" w:rsidR="008F4968" w:rsidRDefault="008F4968"/>
    <w:p w14:paraId="78D924A4" w14:textId="77777777" w:rsidR="008F4968" w:rsidRDefault="00C72037">
      <w:pPr>
        <w:rPr>
          <w:b/>
          <w:bCs/>
        </w:rPr>
      </w:pPr>
      <w:proofErr w:type="spellStart"/>
      <w:r>
        <w:rPr>
          <w:b/>
          <w:bCs/>
        </w:rPr>
        <w:t>Opsi</w:t>
      </w:r>
      <w:proofErr w:type="spellEnd"/>
      <w:r>
        <w:rPr>
          <w:b/>
          <w:bCs/>
        </w:rPr>
        <w:t xml:space="preserve"> 1 (</w:t>
      </w:r>
      <w:proofErr w:type="spellStart"/>
      <w:r>
        <w:rPr>
          <w:b/>
          <w:bCs/>
        </w:rPr>
        <w:t>Prioritas</w:t>
      </w:r>
      <w:proofErr w:type="spellEnd"/>
      <w:r>
        <w:rPr>
          <w:b/>
          <w:bCs/>
        </w:rPr>
        <w:t xml:space="preserve"> Utama): Xiaomi 2K Monitor A27Qi (27 Inch)</w:t>
      </w:r>
    </w:p>
    <w:p w14:paraId="3D5FAA8E" w14:textId="77777777" w:rsidR="008F4968" w:rsidRDefault="00C72037">
      <w:proofErr w:type="spellStart"/>
      <w:r>
        <w:t>Alasan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: </w:t>
      </w:r>
      <w:proofErr w:type="spellStart"/>
      <w:r>
        <w:t>Ukuran</w:t>
      </w:r>
      <w:proofErr w:type="spellEnd"/>
      <w:r>
        <w:t xml:space="preserve"> </w:t>
      </w:r>
      <w:proofErr w:type="gramStart"/>
      <w:r>
        <w:t>27 inch</w:t>
      </w:r>
      <w:proofErr w:type="gramEnd"/>
      <w:r>
        <w:t xml:space="preserve"> yang </w:t>
      </w:r>
      <w:proofErr w:type="spellStart"/>
      <w:r>
        <w:t>dipadukan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resolusi</w:t>
      </w:r>
      <w:proofErr w:type="spellEnd"/>
      <w:r>
        <w:t xml:space="preserve"> </w:t>
      </w:r>
      <w:r>
        <w:rPr>
          <w:b/>
          <w:bCs/>
        </w:rPr>
        <w:t>2K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optimal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kelancaran</w:t>
      </w:r>
      <w:proofErr w:type="spellEnd"/>
      <w:r>
        <w:t xml:space="preserve"> multitasking. </w:t>
      </w:r>
      <w:proofErr w:type="spellStart"/>
      <w:r>
        <w:t>Layar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screen real-estate yang paling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rPr>
          <w:b/>
          <w:bCs/>
        </w:rPr>
        <w:t>desain</w:t>
      </w:r>
      <w:proofErr w:type="spellEnd"/>
      <w:r>
        <w:rPr>
          <w:b/>
          <w:bCs/>
        </w:rPr>
        <w:t xml:space="preserve"> (Figma)</w:t>
      </w:r>
      <w:r>
        <w:t xml:space="preserve">, </w:t>
      </w:r>
      <w:r>
        <w:rPr>
          <w:b/>
          <w:bCs/>
        </w:rPr>
        <w:t>code editor</w:t>
      </w:r>
      <w:r>
        <w:t xml:space="preserve">, </w:t>
      </w:r>
      <w:proofErr w:type="spellStart"/>
      <w:r>
        <w:rPr>
          <w:b/>
          <w:bCs/>
        </w:rPr>
        <w:t>github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review</w:t>
      </w:r>
      <w:r>
        <w:t xml:space="preserve"> ,</w:t>
      </w:r>
      <w:r>
        <w:rPr>
          <w:b/>
          <w:bCs/>
        </w:rPr>
        <w:t>emulator</w:t>
      </w:r>
      <w:proofErr w:type="gramEnd"/>
      <w:r>
        <w:rPr>
          <w:b/>
          <w:bCs/>
        </w:rPr>
        <w:t xml:space="preserve"> display, </w:t>
      </w:r>
      <w:proofErr w:type="spellStart"/>
      <w:r>
        <w:rPr>
          <w:b/>
          <w:bCs/>
        </w:rPr>
        <w:t>clickup</w:t>
      </w:r>
      <w:proofErr w:type="spellEnd"/>
      <w:r>
        <w:t xml:space="preserve"> dan </w:t>
      </w:r>
      <w:r>
        <w:rPr>
          <w:b/>
          <w:bCs/>
        </w:rPr>
        <w:t>server log (</w:t>
      </w:r>
      <w:proofErr w:type="spellStart"/>
      <w:r>
        <w:rPr>
          <w:b/>
          <w:bCs/>
        </w:rPr>
        <w:t>grafan</w:t>
      </w:r>
      <w:r>
        <w:rPr>
          <w:b/>
          <w:bCs/>
        </w:rPr>
        <w:t>a</w:t>
      </w:r>
      <w:proofErr w:type="spellEnd"/>
      <w:r>
        <w:rPr>
          <w:b/>
          <w:bCs/>
        </w:rPr>
        <w:t>)</w:t>
      </w:r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jaminan</w:t>
      </w:r>
      <w:proofErr w:type="spellEnd"/>
      <w:r>
        <w:t xml:space="preserve"> </w:t>
      </w:r>
      <w:proofErr w:type="spellStart"/>
      <w:r>
        <w:t>reproduksi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r>
        <w:rPr>
          <w:b/>
          <w:bCs/>
        </w:rPr>
        <w:t>Color Gamut 100%</w:t>
      </w:r>
      <w:r>
        <w:t xml:space="preserve"> yang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menjamin</w:t>
      </w:r>
      <w:proofErr w:type="spellEnd"/>
      <w:r>
        <w:t xml:space="preserve"> UI (interface)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akurat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production dan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pengerjaan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(rework)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ketidaksesuaian</w:t>
      </w:r>
      <w:proofErr w:type="spellEnd"/>
      <w:r>
        <w:t xml:space="preserve"> visual pada </w:t>
      </w:r>
      <w:proofErr w:type="spellStart"/>
      <w:r>
        <w:t>perangka</w:t>
      </w:r>
      <w:r>
        <w:t>t</w:t>
      </w:r>
      <w:proofErr w:type="spellEnd"/>
      <w:r>
        <w:t xml:space="preserve"> end-user </w:t>
      </w:r>
    </w:p>
    <w:p w14:paraId="1A1ED08C" w14:textId="77777777" w:rsidR="008F4968" w:rsidRDefault="008F4968"/>
    <w:p w14:paraId="2B333EDC" w14:textId="77777777" w:rsidR="008F4968" w:rsidRDefault="00C72037">
      <w:pPr>
        <w:rPr>
          <w:b/>
          <w:bCs/>
        </w:rPr>
      </w:pPr>
      <w:proofErr w:type="spellStart"/>
      <w:r>
        <w:rPr>
          <w:b/>
          <w:bCs/>
        </w:rPr>
        <w:t>Opsi</w:t>
      </w:r>
      <w:proofErr w:type="spellEnd"/>
      <w:r>
        <w:rPr>
          <w:b/>
          <w:bCs/>
        </w:rPr>
        <w:t xml:space="preserve"> 2 (</w:t>
      </w:r>
      <w:proofErr w:type="spellStart"/>
      <w:r>
        <w:rPr>
          <w:b/>
          <w:bCs/>
        </w:rPr>
        <w:t>Alternatif</w:t>
      </w:r>
      <w:proofErr w:type="spellEnd"/>
      <w:r>
        <w:rPr>
          <w:b/>
          <w:bCs/>
        </w:rPr>
        <w:t>): Skyworth H24G30Q (24 Inch)</w:t>
      </w:r>
    </w:p>
    <w:p w14:paraId="67FF5A02" w14:textId="77777777" w:rsidR="008F4968" w:rsidRDefault="00C72037">
      <w:proofErr w:type="spellStart"/>
      <w:r>
        <w:t>Alasan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: </w:t>
      </w:r>
      <w:proofErr w:type="spellStart"/>
      <w:r>
        <w:t>Diajukan</w:t>
      </w:r>
      <w:proofErr w:type="spellEnd"/>
      <w:r>
        <w:t xml:space="preserve"> </w:t>
      </w:r>
      <w:proofErr w:type="spellStart"/>
      <w:proofErr w:type="gramStart"/>
      <w:r>
        <w:t>sebagai</w:t>
      </w:r>
      <w:proofErr w:type="spellEnd"/>
      <w:r>
        <w:t xml:space="preserve">  </w:t>
      </w:r>
      <w:proofErr w:type="spellStart"/>
      <w:r>
        <w:t>apabila</w:t>
      </w:r>
      <w:proofErr w:type="spellEnd"/>
      <w:proofErr w:type="gramEnd"/>
      <w:r>
        <w:t xml:space="preserve"> </w:t>
      </w:r>
      <w:proofErr w:type="spellStart"/>
      <w:r>
        <w:t>Opsi</w:t>
      </w:r>
      <w:proofErr w:type="spellEnd"/>
      <w:r>
        <w:t xml:space="preserve"> 1 </w:t>
      </w:r>
      <w:proofErr w:type="spellStart"/>
      <w:r>
        <w:t>terkendala</w:t>
      </w:r>
      <w:proofErr w:type="spellEnd"/>
      <w:r>
        <w:t xml:space="preserve"> </w:t>
      </w:r>
      <w:proofErr w:type="spellStart"/>
      <w:r>
        <w:t>ketersediaan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penyesuaian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compact (24 inch), monitor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mempertahanka</w:t>
      </w:r>
      <w:r>
        <w:t>n</w:t>
      </w:r>
      <w:proofErr w:type="spellEnd"/>
      <w:r>
        <w:t xml:space="preserve"> </w:t>
      </w:r>
      <w:proofErr w:type="spellStart"/>
      <w:r>
        <w:t>resolusi</w:t>
      </w:r>
      <w:proofErr w:type="spellEnd"/>
      <w:r>
        <w:t xml:space="preserve"> </w:t>
      </w:r>
      <w:r>
        <w:rPr>
          <w:b/>
          <w:bCs/>
        </w:rPr>
        <w:t>2</w:t>
      </w:r>
      <w:proofErr w:type="gramStart"/>
      <w:r>
        <w:rPr>
          <w:b/>
          <w:bCs/>
        </w:rPr>
        <w:t>K</w:t>
      </w:r>
      <w:r>
        <w:t xml:space="preserve">  dan</w:t>
      </w:r>
      <w:proofErr w:type="gramEnd"/>
      <w:r>
        <w:t xml:space="preserve"> </w:t>
      </w:r>
      <w:proofErr w:type="spellStart"/>
      <w:r>
        <w:t>kapabilitas</w:t>
      </w:r>
      <w:proofErr w:type="spellEnd"/>
      <w:r>
        <w:t xml:space="preserve"> </w:t>
      </w:r>
      <w:r>
        <w:rPr>
          <w:b/>
          <w:bCs/>
        </w:rPr>
        <w:t>Color Gamut 99%</w:t>
      </w:r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wireframing, </w:t>
      </w:r>
      <w:proofErr w:type="spellStart"/>
      <w:r>
        <w:t>presisi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UI/UX, dan </w:t>
      </w:r>
      <w:proofErr w:type="spellStart"/>
      <w:r>
        <w:t>akurasi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pada emulator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(downgrade).</w:t>
      </w:r>
      <w:r>
        <w:br/>
      </w:r>
      <w:r>
        <w:br/>
      </w:r>
      <w:r>
        <w:rPr>
          <w:noProof/>
        </w:rPr>
        <w:drawing>
          <wp:inline distT="0" distB="0" distL="114300" distR="114300" wp14:anchorId="34711F8F" wp14:editId="72D48158">
            <wp:extent cx="5272405" cy="2523490"/>
            <wp:effectExtent l="0" t="0" r="4445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4A2CE1A2" w14:textId="77777777" w:rsidR="008F4968" w:rsidRDefault="008F4968"/>
    <w:p w14:paraId="36D8D4B3" w14:textId="77777777" w:rsidR="008F4968" w:rsidRDefault="00C72037">
      <w:r>
        <w:rPr>
          <w:noProof/>
        </w:rPr>
        <w:lastRenderedPageBreak/>
        <w:drawing>
          <wp:inline distT="0" distB="0" distL="114300" distR="114300" wp14:anchorId="5D730959" wp14:editId="213A8941">
            <wp:extent cx="5267960" cy="3712210"/>
            <wp:effectExtent l="0" t="0" r="889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4B07E" w14:textId="77777777" w:rsidR="008F4968" w:rsidRDefault="008F4968"/>
    <w:p w14:paraId="2CD3A6F8" w14:textId="77777777" w:rsidR="008F4968" w:rsidRDefault="008F4968"/>
    <w:p w14:paraId="4EB93FBA" w14:textId="77777777" w:rsidR="008F4968" w:rsidRDefault="008F4968"/>
    <w:p w14:paraId="33CE8EEC" w14:textId="77777777" w:rsidR="008F4968" w:rsidRDefault="00C72037">
      <w:pPr>
        <w:rPr>
          <w:b/>
          <w:bCs/>
        </w:rPr>
      </w:pPr>
      <w:r>
        <w:rPr>
          <w:b/>
          <w:bCs/>
        </w:rPr>
        <w:t xml:space="preserve">Kesimpulan Dan </w:t>
      </w:r>
      <w:proofErr w:type="spellStart"/>
      <w:r>
        <w:rPr>
          <w:b/>
          <w:bCs/>
        </w:rPr>
        <w:t>Komitmen</w:t>
      </w:r>
      <w:proofErr w:type="spellEnd"/>
      <w:r>
        <w:rPr>
          <w:b/>
          <w:bCs/>
        </w:rPr>
        <w:t xml:space="preserve">: </w:t>
      </w:r>
    </w:p>
    <w:p w14:paraId="164DD119" w14:textId="77777777" w:rsidR="008F4968" w:rsidRDefault="00C72037">
      <w:proofErr w:type="spellStart"/>
      <w:r>
        <w:t>Pengadaan</w:t>
      </w:r>
      <w:proofErr w:type="spellEnd"/>
      <w:r>
        <w:t xml:space="preserve"> asset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</w:t>
      </w:r>
      <w:r>
        <w:t>pakan</w:t>
      </w:r>
      <w:proofErr w:type="spellEnd"/>
      <w:r>
        <w:t xml:space="preserve"> </w:t>
      </w:r>
      <w:proofErr w:type="spellStart"/>
      <w:r>
        <w:t>investasi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software </w:t>
      </w:r>
      <w:proofErr w:type="spellStart"/>
      <w:r>
        <w:t>engginering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tereliminasinya</w:t>
      </w:r>
      <w:proofErr w:type="spellEnd"/>
      <w:r>
        <w:t xml:space="preserve"> bottleneck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minimnya</w:t>
      </w:r>
      <w:proofErr w:type="spellEnd"/>
      <w:r>
        <w:t xml:space="preserve"> workspace dan area </w:t>
      </w:r>
      <w:proofErr w:type="spellStart"/>
      <w:r>
        <w:t>kerja</w:t>
      </w:r>
      <w:proofErr w:type="spellEnd"/>
      <w:r>
        <w:t xml:space="preserve">. Tim </w:t>
      </w:r>
      <w:proofErr w:type="spellStart"/>
      <w:r>
        <w:t>berkomitmen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Return on Investment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proofErr w:type="gramStart"/>
      <w:r>
        <w:t>berupa</w:t>
      </w:r>
      <w:proofErr w:type="spellEnd"/>
      <w:r>
        <w:t xml:space="preserve"> :</w:t>
      </w:r>
      <w:proofErr w:type="gramEnd"/>
      <w:r>
        <w:t xml:space="preserve"> </w:t>
      </w:r>
      <w:r>
        <w:br/>
      </w:r>
      <w:r>
        <w:br/>
      </w:r>
      <w:r>
        <w:rPr>
          <w:b/>
          <w:bCs/>
        </w:rPr>
        <w:t>1.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Kecepatan</w:t>
      </w:r>
      <w:proofErr w:type="spellEnd"/>
      <w:r>
        <w:rPr>
          <w:b/>
          <w:bCs/>
        </w:rPr>
        <w:t xml:space="preserve"> Delivery</w:t>
      </w:r>
      <w:r>
        <w:t xml:space="preserve">: </w:t>
      </w:r>
      <w:proofErr w:type="spellStart"/>
      <w:r>
        <w:t>Akselerasi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(</w:t>
      </w:r>
      <w:proofErr w:type="spellStart"/>
      <w:r>
        <w:rPr>
          <w:b/>
          <w:bCs/>
        </w:rPr>
        <w:t>desain</w:t>
      </w:r>
      <w:proofErr w:type="spellEnd"/>
      <w:r>
        <w:rPr>
          <w:b/>
          <w:bCs/>
        </w:rPr>
        <w:t>, coding, testing, review, prototyping, logging</w:t>
      </w:r>
      <w:r>
        <w:t>).</w:t>
      </w:r>
    </w:p>
    <w:p w14:paraId="425B6BFF" w14:textId="77777777" w:rsidR="008F4968" w:rsidRDefault="008F4968"/>
    <w:p w14:paraId="484AED27" w14:textId="77777777" w:rsidR="008F4968" w:rsidRDefault="00C72037">
      <w:pPr>
        <w:numPr>
          <w:ilvl w:val="0"/>
          <w:numId w:val="1"/>
        </w:numPr>
      </w:pPr>
      <w:proofErr w:type="spellStart"/>
      <w:proofErr w:type="gramStart"/>
      <w:r>
        <w:rPr>
          <w:b/>
          <w:bCs/>
        </w:rPr>
        <w:t>Kualitas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rework dan bug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deteksi</w:t>
      </w:r>
      <w:proofErr w:type="spellEnd"/>
      <w:r>
        <w:t xml:space="preserve"> visual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dan </w:t>
      </w:r>
      <w:proofErr w:type="spellStart"/>
      <w:r>
        <w:t>akurat</w:t>
      </w:r>
      <w:proofErr w:type="spellEnd"/>
      <w:r>
        <w:t>.</w:t>
      </w:r>
    </w:p>
    <w:p w14:paraId="7D78D0FF" w14:textId="77777777" w:rsidR="008F4968" w:rsidRDefault="008F4968"/>
    <w:p w14:paraId="1EF6D30E" w14:textId="77777777" w:rsidR="008F4968" w:rsidRDefault="00C72037">
      <w:pPr>
        <w:numPr>
          <w:ilvl w:val="0"/>
          <w:numId w:val="1"/>
        </w:numPr>
      </w:pPr>
      <w:proofErr w:type="spellStart"/>
      <w:r>
        <w:rPr>
          <w:b/>
          <w:bCs/>
        </w:rPr>
        <w:t>Fokus</w:t>
      </w:r>
      <w:proofErr w:type="spellEnd"/>
      <w:r>
        <w:rPr>
          <w:b/>
          <w:bCs/>
        </w:rPr>
        <w:t xml:space="preserve"> pada Value Creation</w:t>
      </w:r>
      <w:r>
        <w:t xml:space="preserve">: Waktu yang </w:t>
      </w:r>
      <w:proofErr w:type="spellStart"/>
      <w:r>
        <w:t>terbuang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minimnya</w:t>
      </w:r>
      <w:proofErr w:type="spellEnd"/>
      <w:r>
        <w:t xml:space="preserve"> workspace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dialihkan</w:t>
      </w:r>
      <w:proofErr w:type="spellEnd"/>
      <w:r>
        <w:t xml:space="preserve"> 100%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pekerjaan</w:t>
      </w:r>
      <w:proofErr w:type="spellEnd"/>
      <w:r>
        <w:t xml:space="preserve"> inti dan </w:t>
      </w:r>
      <w:proofErr w:type="spellStart"/>
      <w:r>
        <w:t>penyempurnaan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>.</w:t>
      </w:r>
    </w:p>
    <w:p w14:paraId="7E0B82D8" w14:textId="77777777" w:rsidR="008F4968" w:rsidRDefault="008F4968"/>
    <w:p w14:paraId="1AA7929B" w14:textId="77777777" w:rsidR="008F4968" w:rsidRDefault="008F4968"/>
    <w:sectPr w:rsidR="008F496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DF3F"/>
    <w:multiLevelType w:val="singleLevel"/>
    <w:tmpl w:val="0AE3DF3F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AAE32D4"/>
    <w:rsid w:val="008F4968"/>
    <w:rsid w:val="00C72037"/>
    <w:rsid w:val="6AAE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6E31E"/>
  <w15:docId w15:val="{D3362F4B-AE27-4290-87C8-127317FB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</dc:creator>
  <cp:lastModifiedBy>Mersifarma TM</cp:lastModifiedBy>
  <cp:revision>2</cp:revision>
  <dcterms:created xsi:type="dcterms:W3CDTF">2026-04-30T09:18:00Z</dcterms:created>
  <dcterms:modified xsi:type="dcterms:W3CDTF">2026-04-30T09:18:00Z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8D58329F6F504387A7F1E43E93D64840_11</vt:lpwstr>
  </property>
  <property fmtid="{D5CDD505-2E9C-101B-9397-08002B2CF9AE}" pid="4" name="KSOTemplateDocerSaveRecord">
    <vt:lpwstr>eyJoZGlkIjoiNGJhZDdmYTU3ZWZmZGE1ZDExNTMyYmMzNDVlNDFjYTMiLCJ1c2VySWQiOiI5Nzk5NTc3ODAwNjAifQ==</vt:lpwstr>
  </property>
</Properties>
</file>