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B785" w14:textId="77777777" w:rsidR="00C41EA8" w:rsidRDefault="00876819">
      <w:pPr>
        <w:pStyle w:val="Title"/>
      </w:pPr>
      <w:r>
        <w:t>RIDHO ALI REZA</w:t>
      </w:r>
    </w:p>
    <w:p w14:paraId="109357B0" w14:textId="77777777" w:rsidR="00C41EA8" w:rsidRDefault="00876819">
      <w:r>
        <w:t xml:space="preserve">📞 087887417910 | 📧 ridho_add@yahoo.co.id | 🌐 </w:t>
      </w:r>
      <w:r w:rsidRPr="00F916F0">
        <w:rPr>
          <w:sz w:val="20"/>
          <w:szCs w:val="20"/>
        </w:rPr>
        <w:t>linkedin.com/in/ridho-ali-reza-6718b1137</w:t>
      </w:r>
      <w:r w:rsidRPr="00F916F0">
        <w:rPr>
          <w:sz w:val="20"/>
          <w:szCs w:val="20"/>
        </w:rPr>
        <w:br/>
      </w:r>
      <w:r>
        <w:t>📍 Jakarta, Indonesia</w:t>
      </w:r>
    </w:p>
    <w:p w14:paraId="67224B9D" w14:textId="77777777" w:rsidR="00E05CEE" w:rsidRDefault="00876819">
      <w:pPr>
        <w:pStyle w:val="Heading1"/>
      </w:pPr>
      <w:r>
        <w:t>PROFESSIONAL SUMMARY</w:t>
      </w:r>
    </w:p>
    <w:p w14:paraId="5C30600F" w14:textId="6AE826B8" w:rsidR="00E05CEE" w:rsidRPr="00E05CEE" w:rsidRDefault="00E05CEE" w:rsidP="00E05CEE">
      <w:pPr>
        <w:pStyle w:val="Heading1"/>
        <w:spacing w:before="0"/>
        <w:jc w:val="both"/>
      </w:pPr>
      <w:r w:rsidRPr="00E05CEE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</w:rPr>
        <w:t>Pharmacist &amp; R&amp;D Manager with over 10 years of experience in pharmaceutical product lifecycle management, covering formulation development, technology transfer, process improvement, and regulatory support. Proven leadership in managing cross-functional projects, ensuring compliance with GMP and regulatory requirements, and driving continuous improvement initiatives. Skilled in Quality by Design (QbD), validation, and risk-based project execution to deliver successful new product launches and technical changes.</w:t>
      </w:r>
    </w:p>
    <w:p w14:paraId="772AA303" w14:textId="57686D27" w:rsidR="00C41EA8" w:rsidRDefault="00876819">
      <w:pPr>
        <w:pStyle w:val="Heading1"/>
      </w:pPr>
      <w:r>
        <w:t>CORE SKILLS</w:t>
      </w:r>
    </w:p>
    <w:p w14:paraId="4C39DD4C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Product Lifecycle Management (E2E)</w:t>
      </w:r>
    </w:p>
    <w:p w14:paraId="3A6474A5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Formulation &amp; Process Development</w:t>
      </w:r>
    </w:p>
    <w:p w14:paraId="71EDF20E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Technology Transfer &amp; Scale-up</w:t>
      </w:r>
    </w:p>
    <w:p w14:paraId="6DDEA7D7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Validation (Process, Cleaning, Packaging, OPV, PQR)</w:t>
      </w:r>
    </w:p>
    <w:p w14:paraId="7D0A0E71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Regulatory &amp; Documentation Support (BPOM &amp; Global Standards)</w:t>
      </w:r>
    </w:p>
    <w:p w14:paraId="6FC1E23D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Quality by Design (QbD) &amp; Continuous Improvement</w:t>
      </w:r>
    </w:p>
    <w:p w14:paraId="225A0E7D" w14:textId="77777777" w:rsid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Cross-functional Project Leadership &amp; Stakeholder Management</w:t>
      </w:r>
    </w:p>
    <w:p w14:paraId="16EF993A" w14:textId="3F650ABF" w:rsidR="00E05CEE" w:rsidRPr="00E05CEE" w:rsidRDefault="00E05CEE" w:rsidP="00E05CEE">
      <w:pPr>
        <w:pStyle w:val="NormalWeb"/>
        <w:numPr>
          <w:ilvl w:val="0"/>
          <w:numId w:val="14"/>
        </w:numPr>
        <w:spacing w:before="0" w:beforeAutospacing="0"/>
        <w:rPr>
          <w:rFonts w:asciiTheme="majorHAnsi" w:hAnsiTheme="majorHAnsi" w:cstheme="majorHAnsi"/>
          <w:sz w:val="22"/>
          <w:szCs w:val="22"/>
        </w:rPr>
      </w:pPr>
      <w:r w:rsidRPr="00E05CEE">
        <w:rPr>
          <w:rFonts w:asciiTheme="majorHAnsi" w:hAnsiTheme="majorHAnsi" w:cstheme="majorHAnsi"/>
          <w:sz w:val="22"/>
          <w:szCs w:val="22"/>
        </w:rPr>
        <w:t>Risk Assessment &amp; CAPA Implementation</w:t>
      </w:r>
    </w:p>
    <w:p w14:paraId="7B6C874C" w14:textId="528FC267" w:rsidR="002812C7" w:rsidRPr="002812C7" w:rsidRDefault="00876819" w:rsidP="002812C7">
      <w:pPr>
        <w:pStyle w:val="Heading1"/>
      </w:pPr>
      <w:r>
        <w:t>PROFESSIONAL EXPERIENCE</w:t>
      </w:r>
    </w:p>
    <w:p w14:paraId="67F58E51" w14:textId="647EA873" w:rsidR="002812C7" w:rsidRPr="000C1EC9" w:rsidRDefault="002812C7" w:rsidP="002812C7">
      <w:pPr>
        <w:pStyle w:val="ListBullet"/>
        <w:rPr>
          <w:b/>
          <w:bCs/>
        </w:rPr>
      </w:pPr>
      <w:r w:rsidRPr="000C1EC9">
        <w:rPr>
          <w:b/>
          <w:bCs/>
        </w:rPr>
        <w:t xml:space="preserve">PT </w:t>
      </w:r>
      <w:r>
        <w:rPr>
          <w:b/>
          <w:bCs/>
        </w:rPr>
        <w:t>Banteng Artha Investama</w:t>
      </w:r>
      <w:r w:rsidRPr="000C1EC9">
        <w:rPr>
          <w:b/>
          <w:bCs/>
        </w:rPr>
        <w:t xml:space="preserve"> – Jakarta </w:t>
      </w:r>
    </w:p>
    <w:p w14:paraId="52619D61" w14:textId="413C0436" w:rsidR="002812C7" w:rsidRDefault="002812C7" w:rsidP="002812C7">
      <w:pPr>
        <w:pStyle w:val="ListBullet"/>
        <w:numPr>
          <w:ilvl w:val="0"/>
          <w:numId w:val="0"/>
        </w:numPr>
        <w:ind w:left="360"/>
      </w:pPr>
      <w:r>
        <w:t xml:space="preserve">As </w:t>
      </w:r>
      <w:r w:rsidR="00AB5F9E" w:rsidRPr="00AB5F9E">
        <w:t>Health Product Development &amp; Regulatory Advisor (Consulting Project)</w:t>
      </w:r>
    </w:p>
    <w:p w14:paraId="05DF77EB" w14:textId="138D6030" w:rsidR="002812C7" w:rsidRDefault="002812C7" w:rsidP="002812C7">
      <w:pPr>
        <w:pStyle w:val="ListBullet"/>
        <w:numPr>
          <w:ilvl w:val="0"/>
          <w:numId w:val="0"/>
        </w:numPr>
        <w:ind w:left="360"/>
      </w:pPr>
      <w:r>
        <w:rPr>
          <w:rFonts w:ascii="Segoe UI Emoji" w:hAnsi="Segoe UI Emoji" w:cs="Segoe UI Emoji"/>
        </w:rPr>
        <w:t>📅</w:t>
      </w:r>
      <w:r>
        <w:t xml:space="preserve"> Jan 2026 – Now</w:t>
      </w:r>
    </w:p>
    <w:p w14:paraId="1C5CF32A" w14:textId="451B557C" w:rsidR="00AB5F9E" w:rsidRPr="00782872" w:rsidRDefault="00AB5F9E" w:rsidP="00782872">
      <w:pPr>
        <w:jc w:val="both"/>
        <w:rPr>
          <w:b/>
          <w:bCs/>
        </w:rPr>
      </w:pPr>
      <w:r>
        <w:t xml:space="preserve">Provide strategic and technical advisory to support a non-healthcare company in establishing a new business line in </w:t>
      </w:r>
      <w:r w:rsidRPr="00AB5F9E">
        <w:rPr>
          <w:rStyle w:val="Strong"/>
          <w:b w:val="0"/>
          <w:bCs w:val="0"/>
        </w:rPr>
        <w:t xml:space="preserve">health supplements and </w:t>
      </w:r>
      <w:r>
        <w:rPr>
          <w:rStyle w:val="Strong"/>
          <w:b w:val="0"/>
          <w:bCs w:val="0"/>
        </w:rPr>
        <w:t>personal care</w:t>
      </w:r>
      <w:r w:rsidRPr="00AB5F9E">
        <w:rPr>
          <w:rStyle w:val="Strong"/>
          <w:b w:val="0"/>
          <w:bCs w:val="0"/>
        </w:rPr>
        <w:t xml:space="preserve"> products</w:t>
      </w:r>
      <w:r w:rsidRPr="00AB5F9E">
        <w:rPr>
          <w:b/>
          <w:bCs/>
        </w:rPr>
        <w:t>.</w:t>
      </w:r>
      <w:r w:rsidR="00782872">
        <w:rPr>
          <w:b/>
          <w:bCs/>
        </w:rPr>
        <w:t xml:space="preserve"> </w:t>
      </w:r>
      <w:r w:rsidR="00782872" w:rsidRPr="00782872">
        <w:t>Also a</w:t>
      </w:r>
      <w:r w:rsidRPr="00782872">
        <w:t>ssist</w:t>
      </w:r>
      <w:r w:rsidRPr="00155B69">
        <w:t xml:space="preserve"> the company in building </w:t>
      </w:r>
      <w:r w:rsidRPr="00155B69">
        <w:rPr>
          <w:rStyle w:val="Strong"/>
          <w:b w:val="0"/>
          <w:bCs w:val="0"/>
        </w:rPr>
        <w:t>foundational knowledge for entering the healthcare consumer product market</w:t>
      </w:r>
      <w:r w:rsidRPr="00155B69">
        <w:rPr>
          <w:b/>
          <w:bCs/>
        </w:rPr>
        <w:t>.</w:t>
      </w:r>
    </w:p>
    <w:p w14:paraId="6E49F71E" w14:textId="7DA92FEF" w:rsidR="002812C7" w:rsidRDefault="00AB5F9E" w:rsidP="002812C7">
      <w:pPr>
        <w:pStyle w:val="ListBullet"/>
        <w:numPr>
          <w:ilvl w:val="0"/>
          <w:numId w:val="0"/>
        </w:numPr>
        <w:spacing w:after="0"/>
      </w:pPr>
      <w:r>
        <w:t>Key Responsibilities</w:t>
      </w:r>
      <w:r w:rsidR="002812C7">
        <w:t>:</w:t>
      </w:r>
    </w:p>
    <w:p w14:paraId="4C08EB76" w14:textId="75F3661B" w:rsidR="002812C7" w:rsidRDefault="00AB5F9E" w:rsidP="00AB5F9E">
      <w:pPr>
        <w:pStyle w:val="ListParagraph"/>
        <w:numPr>
          <w:ilvl w:val="0"/>
          <w:numId w:val="22"/>
        </w:numPr>
        <w:jc w:val="both"/>
      </w:pPr>
      <w:r w:rsidRPr="00AB5F9E">
        <w:t xml:space="preserve">Conduct </w:t>
      </w:r>
      <w:r w:rsidRPr="00AB5F9E">
        <w:rPr>
          <w:rStyle w:val="Strong"/>
          <w:b w:val="0"/>
          <w:bCs w:val="0"/>
        </w:rPr>
        <w:t>scientific review and development of product concepts and formulations</w:t>
      </w:r>
      <w:r w:rsidRPr="00AB5F9E">
        <w:t>, supported by scientific literature and efficacy data.</w:t>
      </w:r>
    </w:p>
    <w:p w14:paraId="1B721C1F" w14:textId="06A77E5A" w:rsidR="00AB5F9E" w:rsidRDefault="00AB5F9E" w:rsidP="00AB5F9E">
      <w:pPr>
        <w:pStyle w:val="ListParagraph"/>
        <w:numPr>
          <w:ilvl w:val="0"/>
          <w:numId w:val="22"/>
        </w:numPr>
        <w:jc w:val="both"/>
      </w:pPr>
      <w:r>
        <w:t>Evaluate active ingredients, dosage rationale, and safety considerations based on published clinical and preclinical studies.</w:t>
      </w:r>
    </w:p>
    <w:p w14:paraId="35061E99" w14:textId="7E8AAB3E" w:rsidR="00AB5F9E" w:rsidRDefault="00AB5F9E" w:rsidP="00AB5F9E">
      <w:pPr>
        <w:pStyle w:val="ListParagraph"/>
        <w:numPr>
          <w:ilvl w:val="0"/>
          <w:numId w:val="22"/>
        </w:numPr>
        <w:jc w:val="both"/>
      </w:pPr>
      <w:r>
        <w:t>Provide guidance on BPOM regulatory pathways, including product classification, ingredient compliance, and labeling considerations.</w:t>
      </w:r>
    </w:p>
    <w:p w14:paraId="3D4B81BD" w14:textId="77777777" w:rsidR="005B72AC" w:rsidRDefault="00AB5F9E" w:rsidP="005B72AC">
      <w:pPr>
        <w:pStyle w:val="ListParagraph"/>
        <w:numPr>
          <w:ilvl w:val="0"/>
          <w:numId w:val="22"/>
        </w:numPr>
        <w:jc w:val="both"/>
      </w:pPr>
      <w:r>
        <w:t>Advise on product claims and positioning aligned with regulatory requirements and scientific substantiation.</w:t>
      </w:r>
    </w:p>
    <w:p w14:paraId="66BED4BB" w14:textId="5B9447FA" w:rsidR="00155B69" w:rsidRDefault="005B72AC" w:rsidP="005B72AC">
      <w:pPr>
        <w:pStyle w:val="ListParagraph"/>
        <w:numPr>
          <w:ilvl w:val="0"/>
          <w:numId w:val="22"/>
        </w:numPr>
        <w:jc w:val="both"/>
      </w:pPr>
      <w:r w:rsidRPr="005B72AC">
        <w:t>Evaluated and shortlisted contract manufacturers (maklon) for product development and production</w:t>
      </w:r>
      <w:r>
        <w:t>.</w:t>
      </w:r>
    </w:p>
    <w:p w14:paraId="629A222D" w14:textId="77777777" w:rsidR="00DA3D8F" w:rsidRPr="002812C7" w:rsidRDefault="00DA3D8F" w:rsidP="00DA3D8F">
      <w:pPr>
        <w:pStyle w:val="ListParagraph"/>
        <w:jc w:val="both"/>
      </w:pPr>
    </w:p>
    <w:p w14:paraId="2341A726" w14:textId="77777777" w:rsidR="00F916F0" w:rsidRPr="000C1EC9" w:rsidRDefault="00876819" w:rsidP="00F916F0">
      <w:pPr>
        <w:pStyle w:val="ListBullet"/>
        <w:rPr>
          <w:b/>
          <w:bCs/>
        </w:rPr>
      </w:pPr>
      <w:bookmarkStart w:id="0" w:name="_Hlk224122787"/>
      <w:r w:rsidRPr="000C1EC9">
        <w:rPr>
          <w:b/>
          <w:bCs/>
        </w:rPr>
        <w:t>PT Pharos Indonesia – Jakarta</w:t>
      </w:r>
      <w:r w:rsidR="00F916F0" w:rsidRPr="000C1EC9">
        <w:rPr>
          <w:b/>
          <w:bCs/>
        </w:rPr>
        <w:t xml:space="preserve"> </w:t>
      </w:r>
    </w:p>
    <w:p w14:paraId="3F19E7A8" w14:textId="77777777" w:rsidR="00F916F0" w:rsidRDefault="00F916F0" w:rsidP="00F916F0">
      <w:pPr>
        <w:pStyle w:val="ListBullet"/>
        <w:numPr>
          <w:ilvl w:val="0"/>
          <w:numId w:val="0"/>
        </w:numPr>
        <w:ind w:left="360"/>
      </w:pPr>
      <w:r>
        <w:t xml:space="preserve">As </w:t>
      </w:r>
      <w:r w:rsidR="00876819">
        <w:t>Product Development Manager</w:t>
      </w:r>
      <w:r>
        <w:t xml:space="preserve"> (R&amp;D Manager)</w:t>
      </w:r>
    </w:p>
    <w:p w14:paraId="31FB1FAA" w14:textId="48E3775A" w:rsidR="00C41EA8" w:rsidRDefault="00876819" w:rsidP="00F916F0">
      <w:pPr>
        <w:pStyle w:val="ListBullet"/>
        <w:numPr>
          <w:ilvl w:val="0"/>
          <w:numId w:val="0"/>
        </w:numPr>
        <w:ind w:left="360"/>
      </w:pPr>
      <w:r>
        <w:rPr>
          <w:rFonts w:ascii="Segoe UI Emoji" w:hAnsi="Segoe UI Emoji" w:cs="Segoe UI Emoji"/>
        </w:rPr>
        <w:t>📅</w:t>
      </w:r>
      <w:r>
        <w:t xml:space="preserve"> Mar 2022 – Mar 2025</w:t>
      </w:r>
    </w:p>
    <w:bookmarkEnd w:id="0"/>
    <w:p w14:paraId="5966907C" w14:textId="4EC1C840" w:rsidR="005449F0" w:rsidRDefault="005449F0" w:rsidP="00F916F0">
      <w:pPr>
        <w:pStyle w:val="ListBullet"/>
        <w:numPr>
          <w:ilvl w:val="0"/>
          <w:numId w:val="0"/>
        </w:numPr>
        <w:ind w:left="360"/>
      </w:pPr>
    </w:p>
    <w:p w14:paraId="7B2C2BF8" w14:textId="5C5E9D77" w:rsidR="005449F0" w:rsidRDefault="00AB5F9E" w:rsidP="005449F0">
      <w:pPr>
        <w:pStyle w:val="ListBullet"/>
        <w:numPr>
          <w:ilvl w:val="0"/>
          <w:numId w:val="0"/>
        </w:numPr>
        <w:spacing w:after="0"/>
      </w:pPr>
      <w:r>
        <w:t>Key Responsibilities</w:t>
      </w:r>
      <w:r w:rsidR="005449F0">
        <w:t>:</w:t>
      </w:r>
    </w:p>
    <w:p w14:paraId="00BAC421" w14:textId="77777777" w:rsid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Led cross-functional teams (expanded from 2 to 7 members) to manage product transfer, reformulation, and process optimization.</w:t>
      </w:r>
    </w:p>
    <w:p w14:paraId="3C2C84C5" w14:textId="77777777" w:rsid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Coordinated with QA, RA, Procurement, and Production to ensure smooth execution of trials, validations, and regulatory submissions.</w:t>
      </w:r>
    </w:p>
    <w:p w14:paraId="554C15EC" w14:textId="77777777" w:rsid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Supported risk assessments, CAPA execution, and mitigation plans during product lifecycle projects.</w:t>
      </w:r>
    </w:p>
    <w:p w14:paraId="6BB0B125" w14:textId="77777777" w:rsid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Supervised validation activities (process, packaging, cleaning) and provided supporting documentation for regulatory filings.</w:t>
      </w:r>
    </w:p>
    <w:p w14:paraId="36E7FA24" w14:textId="77777777" w:rsid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Managed raw material qualification, alternate sourcing, and supplier coordination for new formulations.</w:t>
      </w:r>
    </w:p>
    <w:p w14:paraId="4D4F8BEF" w14:textId="0721CDFC" w:rsidR="00E05CEE" w:rsidRPr="00E05CEE" w:rsidRDefault="00E05CEE" w:rsidP="00BF5A1C">
      <w:pPr>
        <w:pStyle w:val="ListParagraph"/>
        <w:numPr>
          <w:ilvl w:val="0"/>
          <w:numId w:val="16"/>
        </w:numPr>
        <w:jc w:val="both"/>
      </w:pPr>
      <w:r w:rsidRPr="00E05CEE">
        <w:t>Reported project progress, timelines, and portfolio improvements to senior management.</w:t>
      </w:r>
    </w:p>
    <w:p w14:paraId="71484AC3" w14:textId="77777777" w:rsidR="005449F0" w:rsidRDefault="005449F0" w:rsidP="005449F0">
      <w:pPr>
        <w:pStyle w:val="ListParagraph"/>
      </w:pPr>
    </w:p>
    <w:p w14:paraId="74854652" w14:textId="77777777" w:rsidR="005449F0" w:rsidRDefault="00876819" w:rsidP="005449F0">
      <w:pPr>
        <w:pStyle w:val="ListParagraph"/>
        <w:ind w:hanging="720"/>
      </w:pPr>
      <w:r>
        <w:t>Key Achievements:</w:t>
      </w:r>
    </w:p>
    <w:p w14:paraId="5827BD6E" w14:textId="77777777" w:rsidR="00E05CEE" w:rsidRDefault="00E05CEE" w:rsidP="00BF5A1C">
      <w:pPr>
        <w:pStyle w:val="ListBullet"/>
        <w:numPr>
          <w:ilvl w:val="0"/>
          <w:numId w:val="12"/>
        </w:numPr>
        <w:jc w:val="both"/>
      </w:pPr>
      <w:r>
        <w:t>Successfully transferred 10+ products across sister companies within 2 years.</w:t>
      </w:r>
    </w:p>
    <w:p w14:paraId="079B0758" w14:textId="77777777" w:rsidR="00E05CEE" w:rsidRDefault="00E05CEE" w:rsidP="00BF5A1C">
      <w:pPr>
        <w:pStyle w:val="ListBullet"/>
        <w:numPr>
          <w:ilvl w:val="0"/>
          <w:numId w:val="12"/>
        </w:numPr>
        <w:jc w:val="both"/>
      </w:pPr>
      <w:r>
        <w:t>Developed oncology film-coated tablets via robotic system in &lt;5 trials.</w:t>
      </w:r>
    </w:p>
    <w:p w14:paraId="61758166" w14:textId="77777777" w:rsidR="00E05CEE" w:rsidRDefault="00E05CEE" w:rsidP="00BF5A1C">
      <w:pPr>
        <w:pStyle w:val="ListBullet"/>
        <w:numPr>
          <w:ilvl w:val="0"/>
          <w:numId w:val="12"/>
        </w:numPr>
        <w:jc w:val="both"/>
      </w:pPr>
      <w:r>
        <w:t>Improved problematic tablet yield from 10% to 95% through process optimization.</w:t>
      </w:r>
    </w:p>
    <w:p w14:paraId="73F21C5D" w14:textId="2A3714B9" w:rsidR="00E05CEE" w:rsidRDefault="00E05CEE" w:rsidP="00BF5A1C">
      <w:pPr>
        <w:pStyle w:val="ListBullet"/>
        <w:numPr>
          <w:ilvl w:val="0"/>
          <w:numId w:val="12"/>
        </w:numPr>
        <w:jc w:val="both"/>
      </w:pPr>
      <w:r>
        <w:t>Strengthened interdepartmental coordination during validation and regulatory inspections.</w:t>
      </w:r>
    </w:p>
    <w:p w14:paraId="1E22B747" w14:textId="5214D012" w:rsidR="00E05CEE" w:rsidRDefault="00E05CEE" w:rsidP="00E05CEE">
      <w:pPr>
        <w:pStyle w:val="ListBullet"/>
        <w:numPr>
          <w:ilvl w:val="0"/>
          <w:numId w:val="0"/>
        </w:numPr>
        <w:ind w:left="720"/>
      </w:pPr>
    </w:p>
    <w:p w14:paraId="04D01543" w14:textId="77777777" w:rsidR="00155B69" w:rsidRDefault="00155B69" w:rsidP="00DA3D8F">
      <w:pPr>
        <w:pStyle w:val="ListBullet"/>
        <w:numPr>
          <w:ilvl w:val="0"/>
          <w:numId w:val="0"/>
        </w:numPr>
      </w:pPr>
    </w:p>
    <w:p w14:paraId="6D08C1E8" w14:textId="77777777" w:rsidR="00C41EA8" w:rsidRPr="000C1EC9" w:rsidRDefault="00876819" w:rsidP="005449F0">
      <w:pPr>
        <w:pStyle w:val="ListBullet"/>
        <w:numPr>
          <w:ilvl w:val="0"/>
          <w:numId w:val="12"/>
        </w:numPr>
        <w:ind w:left="270" w:hanging="270"/>
        <w:rPr>
          <w:b/>
          <w:bCs/>
        </w:rPr>
      </w:pPr>
      <w:r w:rsidRPr="000C1EC9">
        <w:rPr>
          <w:b/>
          <w:bCs/>
        </w:rPr>
        <w:t>PT Darya-Varia Laboratoria – Citeureup</w:t>
      </w:r>
    </w:p>
    <w:p w14:paraId="1A123E0F" w14:textId="77777777" w:rsidR="005449F0" w:rsidRDefault="005449F0" w:rsidP="005449F0">
      <w:pPr>
        <w:pStyle w:val="ListBullet"/>
        <w:numPr>
          <w:ilvl w:val="0"/>
          <w:numId w:val="0"/>
        </w:numPr>
        <w:ind w:left="270"/>
      </w:pPr>
      <w:r>
        <w:t xml:space="preserve">As </w:t>
      </w:r>
      <w:r w:rsidR="00876819">
        <w:t>Manufacturing Technical Unit Supervisor</w:t>
      </w:r>
    </w:p>
    <w:p w14:paraId="23196D5E" w14:textId="4D94C855" w:rsidR="00C41EA8" w:rsidRDefault="00876819" w:rsidP="005449F0">
      <w:pPr>
        <w:pStyle w:val="ListBullet"/>
        <w:numPr>
          <w:ilvl w:val="0"/>
          <w:numId w:val="0"/>
        </w:numPr>
        <w:ind w:left="270"/>
      </w:pPr>
      <w:r>
        <w:rPr>
          <w:rFonts w:ascii="Segoe UI Emoji" w:hAnsi="Segoe UI Emoji" w:cs="Segoe UI Emoji"/>
        </w:rPr>
        <w:t>📅</w:t>
      </w:r>
      <w:r>
        <w:t xml:space="preserve"> Apr 2015 – Mar 2022</w:t>
      </w:r>
    </w:p>
    <w:p w14:paraId="5FD64AB4" w14:textId="3AFCD5D3" w:rsidR="000C1EC9" w:rsidRDefault="000C1EC9" w:rsidP="000C1EC9">
      <w:pPr>
        <w:pStyle w:val="ListBullet"/>
        <w:numPr>
          <w:ilvl w:val="0"/>
          <w:numId w:val="0"/>
        </w:numPr>
        <w:ind w:left="360" w:hanging="360"/>
      </w:pPr>
    </w:p>
    <w:p w14:paraId="10A3D1DA" w14:textId="084CE61A" w:rsidR="000C1EC9" w:rsidRDefault="00AB5F9E" w:rsidP="000C1EC9">
      <w:pPr>
        <w:pStyle w:val="ListBullet"/>
        <w:numPr>
          <w:ilvl w:val="0"/>
          <w:numId w:val="0"/>
        </w:numPr>
        <w:spacing w:after="0"/>
        <w:ind w:left="360" w:hanging="360"/>
      </w:pPr>
      <w:r>
        <w:t>Key Responsibilities</w:t>
      </w:r>
      <w:r w:rsidR="000C1EC9">
        <w:t>:</w:t>
      </w:r>
    </w:p>
    <w:p w14:paraId="7A0E5066" w14:textId="77777777" w:rsidR="00E05CEE" w:rsidRDefault="00E05CEE" w:rsidP="00E05CEE">
      <w:pPr>
        <w:pStyle w:val="ListParagraph"/>
        <w:numPr>
          <w:ilvl w:val="0"/>
          <w:numId w:val="17"/>
        </w:numPr>
        <w:spacing w:after="0"/>
        <w:jc w:val="both"/>
      </w:pPr>
      <w:r w:rsidRPr="00E05CEE">
        <w:t>Executed reformulation, process improvements, and alternate sourcing projects aligned with GMP and regulatory standards.</w:t>
      </w:r>
    </w:p>
    <w:p w14:paraId="17FCA406" w14:textId="77777777" w:rsidR="00E05CEE" w:rsidRDefault="00E05CEE" w:rsidP="00E05CEE">
      <w:pPr>
        <w:pStyle w:val="ListParagraph"/>
        <w:numPr>
          <w:ilvl w:val="0"/>
          <w:numId w:val="17"/>
        </w:numPr>
        <w:spacing w:after="0"/>
        <w:jc w:val="both"/>
      </w:pPr>
      <w:r w:rsidRPr="00E05CEE">
        <w:t>Led technology transfer of products from global affiliates and supported toll manufacturers (e.g., Procter &amp; Gamble).</w:t>
      </w:r>
    </w:p>
    <w:p w14:paraId="6AC8DF66" w14:textId="77777777" w:rsidR="00E05CEE" w:rsidRDefault="00E05CEE" w:rsidP="00E05CEE">
      <w:pPr>
        <w:pStyle w:val="ListParagraph"/>
        <w:numPr>
          <w:ilvl w:val="0"/>
          <w:numId w:val="17"/>
        </w:numPr>
        <w:spacing w:after="0"/>
        <w:jc w:val="both"/>
      </w:pPr>
      <w:r w:rsidRPr="00E05CEE">
        <w:t>Coordinated with RA and QA to prepare Biowaiver documentation and product dossiers.</w:t>
      </w:r>
    </w:p>
    <w:p w14:paraId="01730095" w14:textId="333747C3" w:rsidR="00E05CEE" w:rsidRPr="00E05CEE" w:rsidRDefault="00E05CEE" w:rsidP="00E05CEE">
      <w:pPr>
        <w:pStyle w:val="ListParagraph"/>
        <w:numPr>
          <w:ilvl w:val="0"/>
          <w:numId w:val="17"/>
        </w:numPr>
        <w:spacing w:after="0"/>
        <w:jc w:val="both"/>
      </w:pPr>
      <w:r w:rsidRPr="00E05CEE">
        <w:t>Implemented cost-saving projects and process improvements, ensuring compliance with quality and safety standards.</w:t>
      </w:r>
    </w:p>
    <w:p w14:paraId="65B326CD" w14:textId="2FE7BC0D" w:rsidR="00A0121E" w:rsidRDefault="00A0121E" w:rsidP="00A0121E">
      <w:pPr>
        <w:spacing w:after="0"/>
        <w:jc w:val="both"/>
      </w:pPr>
    </w:p>
    <w:p w14:paraId="68260A66" w14:textId="0B8C8B1D" w:rsidR="00A0121E" w:rsidRDefault="00A0121E" w:rsidP="00A0121E">
      <w:pPr>
        <w:spacing w:after="0"/>
        <w:jc w:val="both"/>
      </w:pPr>
      <w:r>
        <w:t>Key Achievements:</w:t>
      </w:r>
    </w:p>
    <w:p w14:paraId="3AD59E34" w14:textId="77777777" w:rsidR="00E05CEE" w:rsidRPr="00E05CEE" w:rsidRDefault="00E05CEE" w:rsidP="0095585C">
      <w:pPr>
        <w:numPr>
          <w:ilvl w:val="0"/>
          <w:numId w:val="18"/>
        </w:numPr>
        <w:spacing w:after="0"/>
        <w:jc w:val="both"/>
      </w:pPr>
      <w:r w:rsidRPr="00E05CEE">
        <w:t>Managed technology transfer of micronization process (Fenofibrate API).</w:t>
      </w:r>
    </w:p>
    <w:p w14:paraId="30230D21" w14:textId="77777777" w:rsidR="00E05CEE" w:rsidRPr="00E05CEE" w:rsidRDefault="00E05CEE" w:rsidP="0095585C">
      <w:pPr>
        <w:numPr>
          <w:ilvl w:val="0"/>
          <w:numId w:val="18"/>
        </w:numPr>
        <w:spacing w:after="0"/>
        <w:jc w:val="both"/>
      </w:pPr>
      <w:r w:rsidRPr="00E05CEE">
        <w:t>Achieved successful Biowaiver submission for BPOM registration.</w:t>
      </w:r>
    </w:p>
    <w:p w14:paraId="4BBB7577" w14:textId="77777777" w:rsidR="00E05CEE" w:rsidRPr="00E05CEE" w:rsidRDefault="00E05CEE" w:rsidP="0095585C">
      <w:pPr>
        <w:numPr>
          <w:ilvl w:val="0"/>
          <w:numId w:val="18"/>
        </w:numPr>
        <w:spacing w:after="0"/>
        <w:jc w:val="both"/>
      </w:pPr>
      <w:r w:rsidRPr="00E05CEE">
        <w:t>Replaced hazardous solvents with safer, water-based alternatives.</w:t>
      </w:r>
    </w:p>
    <w:p w14:paraId="71964532" w14:textId="368DD50D" w:rsidR="00E05CEE" w:rsidRPr="00E05CEE" w:rsidRDefault="00E05CEE" w:rsidP="0095585C">
      <w:pPr>
        <w:numPr>
          <w:ilvl w:val="0"/>
          <w:numId w:val="18"/>
        </w:numPr>
        <w:spacing w:after="0"/>
        <w:jc w:val="both"/>
      </w:pPr>
      <w:r w:rsidRPr="00E05CEE">
        <w:t>Improved taste profile and process robustness of Vitamin C Sweetlets</w:t>
      </w:r>
      <w:r w:rsidR="0095585C">
        <w:t>, also increasing output from 2 batch per shift becoming 3 batch per shift</w:t>
      </w:r>
    </w:p>
    <w:p w14:paraId="564992CF" w14:textId="77777777" w:rsidR="000C1EC9" w:rsidRDefault="000C1EC9" w:rsidP="00876819">
      <w:pPr>
        <w:spacing w:after="0"/>
      </w:pPr>
    </w:p>
    <w:p w14:paraId="15D4BDE9" w14:textId="77777777" w:rsidR="00C41EA8" w:rsidRPr="00A0121E" w:rsidRDefault="00876819">
      <w:pPr>
        <w:pStyle w:val="ListBullet"/>
        <w:rPr>
          <w:b/>
          <w:bCs/>
        </w:rPr>
      </w:pPr>
      <w:r w:rsidRPr="00A0121E">
        <w:rPr>
          <w:b/>
          <w:bCs/>
        </w:rPr>
        <w:t>PT Combiphar – Padalarang, Bandung</w:t>
      </w:r>
    </w:p>
    <w:p w14:paraId="3AF03A2C" w14:textId="77777777" w:rsidR="00A0121E" w:rsidRDefault="00A0121E" w:rsidP="00A0121E">
      <w:pPr>
        <w:pStyle w:val="ListBullet"/>
        <w:numPr>
          <w:ilvl w:val="0"/>
          <w:numId w:val="0"/>
        </w:numPr>
        <w:ind w:left="360"/>
      </w:pPr>
      <w:r>
        <w:t xml:space="preserve">As </w:t>
      </w:r>
      <w:r w:rsidR="00876819">
        <w:t>Formulation Development Officer</w:t>
      </w:r>
    </w:p>
    <w:p w14:paraId="45E44518" w14:textId="6AC6A918" w:rsidR="00C41EA8" w:rsidRDefault="00876819" w:rsidP="00A0121E">
      <w:pPr>
        <w:pStyle w:val="ListBullet"/>
        <w:numPr>
          <w:ilvl w:val="0"/>
          <w:numId w:val="0"/>
        </w:numPr>
        <w:ind w:left="360"/>
      </w:pPr>
      <w:r>
        <w:rPr>
          <w:rFonts w:ascii="Segoe UI Emoji" w:hAnsi="Segoe UI Emoji" w:cs="Segoe UI Emoji"/>
        </w:rPr>
        <w:t>📅</w:t>
      </w:r>
      <w:r>
        <w:t xml:space="preserve"> Jun 2012 – Feb 2015</w:t>
      </w:r>
    </w:p>
    <w:p w14:paraId="6251EE56" w14:textId="7C313361" w:rsidR="00A0121E" w:rsidRDefault="00A0121E" w:rsidP="00A0121E">
      <w:pPr>
        <w:pStyle w:val="ListBullet"/>
        <w:numPr>
          <w:ilvl w:val="0"/>
          <w:numId w:val="0"/>
        </w:numPr>
        <w:ind w:left="360"/>
      </w:pPr>
    </w:p>
    <w:p w14:paraId="5C113027" w14:textId="48C576A0" w:rsidR="00E05CEE" w:rsidRDefault="00AB5F9E" w:rsidP="00E05CEE">
      <w:pPr>
        <w:pStyle w:val="ListBullet"/>
        <w:numPr>
          <w:ilvl w:val="0"/>
          <w:numId w:val="0"/>
        </w:numPr>
        <w:spacing w:after="0"/>
        <w:ind w:left="360"/>
      </w:pPr>
      <w:r>
        <w:t>Key Responsibilities</w:t>
      </w:r>
      <w:r w:rsidR="00A0121E">
        <w:t>:</w:t>
      </w:r>
    </w:p>
    <w:p w14:paraId="66581AF7" w14:textId="77777777" w:rsidR="00E05CEE" w:rsidRDefault="00E05CEE" w:rsidP="00E05CEE">
      <w:pPr>
        <w:pStyle w:val="ListBullet"/>
        <w:numPr>
          <w:ilvl w:val="0"/>
          <w:numId w:val="20"/>
        </w:numPr>
        <w:spacing w:after="0"/>
        <w:jc w:val="both"/>
      </w:pPr>
      <w:r w:rsidRPr="00E05CEE">
        <w:t>Conducted early-stage formulation trials, scaling-up processes, and product improvements.</w:t>
      </w:r>
    </w:p>
    <w:p w14:paraId="4363B46C" w14:textId="4ED8A387" w:rsidR="00C41EA8" w:rsidRDefault="00876819" w:rsidP="00E05CEE">
      <w:pPr>
        <w:pStyle w:val="Heading1"/>
      </w:pPr>
      <w:r>
        <w:t>EDUCATION</w:t>
      </w:r>
    </w:p>
    <w:p w14:paraId="630D734A" w14:textId="77777777" w:rsidR="00C41EA8" w:rsidRDefault="00876819" w:rsidP="005449F0">
      <w:pPr>
        <w:pStyle w:val="ListBullet"/>
        <w:spacing w:after="0"/>
      </w:pPr>
      <w:r>
        <w:t>Apothecary Profession Degree</w:t>
      </w:r>
    </w:p>
    <w:p w14:paraId="160CD8D8" w14:textId="46A7F421" w:rsidR="00C41EA8" w:rsidRDefault="00A0121E" w:rsidP="005449F0">
      <w:pPr>
        <w:spacing w:after="0"/>
      </w:pPr>
      <w:r>
        <w:t xml:space="preserve">       </w:t>
      </w:r>
      <w:r w:rsidR="00876819">
        <w:t>Institut Teknologi Bandung (ITB) – Apr 2011 – Apr 2012</w:t>
      </w:r>
    </w:p>
    <w:p w14:paraId="05E78CB9" w14:textId="1DFB38E5" w:rsidR="00C41EA8" w:rsidRDefault="00A0121E" w:rsidP="005449F0">
      <w:pPr>
        <w:spacing w:after="0"/>
      </w:pPr>
      <w:r>
        <w:t xml:space="preserve">       </w:t>
      </w:r>
      <w:r w:rsidR="00876819">
        <w:t>GPA: 3.44 / 4.00</w:t>
      </w:r>
    </w:p>
    <w:p w14:paraId="1F0E35CE" w14:textId="77777777" w:rsidR="00C41EA8" w:rsidRDefault="00876819" w:rsidP="005449F0">
      <w:pPr>
        <w:pStyle w:val="ListBullet"/>
        <w:spacing w:after="0"/>
      </w:pPr>
      <w:r>
        <w:t>Bachelor of Pharmacy Sciences and Technology</w:t>
      </w:r>
    </w:p>
    <w:p w14:paraId="7F32D3D5" w14:textId="5F7E2C47" w:rsidR="00C41EA8" w:rsidRDefault="00A0121E" w:rsidP="005449F0">
      <w:pPr>
        <w:spacing w:after="0"/>
      </w:pPr>
      <w:r>
        <w:t xml:space="preserve">       </w:t>
      </w:r>
      <w:r w:rsidR="00876819">
        <w:t>Institut Teknologi Bandung (ITB) – Jul 2006 – Apr 2011</w:t>
      </w:r>
    </w:p>
    <w:p w14:paraId="5BF594D4" w14:textId="067596EF" w:rsidR="00C41EA8" w:rsidRDefault="00A0121E" w:rsidP="005449F0">
      <w:pPr>
        <w:spacing w:after="0"/>
      </w:pPr>
      <w:r>
        <w:t xml:space="preserve">       </w:t>
      </w:r>
      <w:r w:rsidR="00876819">
        <w:t>Graduated with highest score in Comprehensive Final Exam</w:t>
      </w:r>
    </w:p>
    <w:p w14:paraId="775B6BFE" w14:textId="77777777" w:rsidR="00C41EA8" w:rsidRDefault="00876819">
      <w:pPr>
        <w:pStyle w:val="Heading1"/>
      </w:pPr>
      <w:r>
        <w:t>ADDITIONAL INFORMATION</w:t>
      </w:r>
    </w:p>
    <w:p w14:paraId="094AED75" w14:textId="02BF720B" w:rsidR="00C41EA8" w:rsidRDefault="00876819">
      <w:r>
        <w:t>- Languages: English (Proficient)</w:t>
      </w:r>
      <w:r w:rsidR="00DA3D8F">
        <w:t>, Mandarin (Basic)</w:t>
      </w:r>
      <w:r>
        <w:br/>
        <w:t>- Tools: Microsoft Office, Google Sheets, Microsoft Teams</w:t>
      </w:r>
      <w:r>
        <w:br/>
        <w:t>- Interests: Football</w:t>
      </w:r>
      <w:r w:rsidR="00A0121E">
        <w:t>, Jogging</w:t>
      </w:r>
      <w:r w:rsidR="00DA3D8F">
        <w:t>, Reading</w:t>
      </w:r>
    </w:p>
    <w:sectPr w:rsidR="00C41EA8" w:rsidSect="00155B69">
      <w:pgSz w:w="12240" w:h="15840"/>
      <w:pgMar w:top="1440" w:right="1800" w:bottom="13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B682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D3FB0"/>
    <w:multiLevelType w:val="hybridMultilevel"/>
    <w:tmpl w:val="E5CC7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034F1"/>
    <w:multiLevelType w:val="multilevel"/>
    <w:tmpl w:val="5D9A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6218E"/>
    <w:multiLevelType w:val="hybridMultilevel"/>
    <w:tmpl w:val="FC060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971E0"/>
    <w:multiLevelType w:val="hybridMultilevel"/>
    <w:tmpl w:val="CB3E9C24"/>
    <w:lvl w:ilvl="0" w:tplc="1BC479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6349B"/>
    <w:multiLevelType w:val="hybridMultilevel"/>
    <w:tmpl w:val="9F6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44CE0"/>
    <w:multiLevelType w:val="hybridMultilevel"/>
    <w:tmpl w:val="DF181D52"/>
    <w:lvl w:ilvl="0" w:tplc="1BC479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E2F2D"/>
    <w:multiLevelType w:val="hybridMultilevel"/>
    <w:tmpl w:val="2EB8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02642"/>
    <w:multiLevelType w:val="hybridMultilevel"/>
    <w:tmpl w:val="DEE0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549AD"/>
    <w:multiLevelType w:val="hybridMultilevel"/>
    <w:tmpl w:val="6B367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0E3503"/>
    <w:multiLevelType w:val="hybridMultilevel"/>
    <w:tmpl w:val="E2FEE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131664"/>
    <w:multiLevelType w:val="hybridMultilevel"/>
    <w:tmpl w:val="4AC02D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80788B"/>
    <w:multiLevelType w:val="hybridMultilevel"/>
    <w:tmpl w:val="5F408C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253E99"/>
    <w:multiLevelType w:val="hybridMultilevel"/>
    <w:tmpl w:val="7F80E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950580">
    <w:abstractNumId w:val="8"/>
  </w:num>
  <w:num w:numId="2" w16cid:durableId="1429041033">
    <w:abstractNumId w:val="6"/>
  </w:num>
  <w:num w:numId="3" w16cid:durableId="1022633698">
    <w:abstractNumId w:val="5"/>
  </w:num>
  <w:num w:numId="4" w16cid:durableId="578707868">
    <w:abstractNumId w:val="4"/>
  </w:num>
  <w:num w:numId="5" w16cid:durableId="1353847338">
    <w:abstractNumId w:val="7"/>
  </w:num>
  <w:num w:numId="6" w16cid:durableId="1626157515">
    <w:abstractNumId w:val="3"/>
  </w:num>
  <w:num w:numId="7" w16cid:durableId="715855040">
    <w:abstractNumId w:val="2"/>
  </w:num>
  <w:num w:numId="8" w16cid:durableId="1441491914">
    <w:abstractNumId w:val="1"/>
  </w:num>
  <w:num w:numId="9" w16cid:durableId="1137140613">
    <w:abstractNumId w:val="0"/>
  </w:num>
  <w:num w:numId="10" w16cid:durableId="1694769963">
    <w:abstractNumId w:val="16"/>
  </w:num>
  <w:num w:numId="11" w16cid:durableId="1351099945">
    <w:abstractNumId w:val="12"/>
  </w:num>
  <w:num w:numId="12" w16cid:durableId="1271737266">
    <w:abstractNumId w:val="17"/>
  </w:num>
  <w:num w:numId="13" w16cid:durableId="1023092790">
    <w:abstractNumId w:val="14"/>
  </w:num>
  <w:num w:numId="14" w16cid:durableId="599872459">
    <w:abstractNumId w:val="9"/>
  </w:num>
  <w:num w:numId="15" w16cid:durableId="1586378731">
    <w:abstractNumId w:val="20"/>
  </w:num>
  <w:num w:numId="16" w16cid:durableId="53899514">
    <w:abstractNumId w:val="15"/>
  </w:num>
  <w:num w:numId="17" w16cid:durableId="131868812">
    <w:abstractNumId w:val="11"/>
  </w:num>
  <w:num w:numId="18" w16cid:durableId="79569542">
    <w:abstractNumId w:val="10"/>
  </w:num>
  <w:num w:numId="19" w16cid:durableId="579368780">
    <w:abstractNumId w:val="21"/>
  </w:num>
  <w:num w:numId="20" w16cid:durableId="1728411468">
    <w:abstractNumId w:val="18"/>
  </w:num>
  <w:num w:numId="21" w16cid:durableId="637876282">
    <w:abstractNumId w:val="19"/>
  </w:num>
  <w:num w:numId="22" w16cid:durableId="20667609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EC9"/>
    <w:rsid w:val="0015074B"/>
    <w:rsid w:val="00155B69"/>
    <w:rsid w:val="002812C7"/>
    <w:rsid w:val="0029639D"/>
    <w:rsid w:val="00326F90"/>
    <w:rsid w:val="005449F0"/>
    <w:rsid w:val="005B72AC"/>
    <w:rsid w:val="00652299"/>
    <w:rsid w:val="00782872"/>
    <w:rsid w:val="007C242B"/>
    <w:rsid w:val="008302F4"/>
    <w:rsid w:val="00876819"/>
    <w:rsid w:val="0095585C"/>
    <w:rsid w:val="00A0121E"/>
    <w:rsid w:val="00AA1D8D"/>
    <w:rsid w:val="00AB5F9E"/>
    <w:rsid w:val="00B47730"/>
    <w:rsid w:val="00BF5A1C"/>
    <w:rsid w:val="00C41EA8"/>
    <w:rsid w:val="00CB0664"/>
    <w:rsid w:val="00DA3D8F"/>
    <w:rsid w:val="00DB5550"/>
    <w:rsid w:val="00E05CEE"/>
    <w:rsid w:val="00F916F0"/>
    <w:rsid w:val="00FB71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07A9D"/>
  <w14:defaultImageDpi w14:val="300"/>
  <w15:docId w15:val="{267789B2-21C6-4916-8397-42C722A9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05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anglingdarma595@gmail.com</cp:lastModifiedBy>
  <cp:revision>2</cp:revision>
  <dcterms:created xsi:type="dcterms:W3CDTF">2026-03-12T10:59:00Z</dcterms:created>
  <dcterms:modified xsi:type="dcterms:W3CDTF">2026-03-12T10:59:00Z</dcterms:modified>
  <cp:category/>
</cp:coreProperties>
</file>