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EECE1"/>
  <w:body>
    <w:p w14:paraId="7FEA302D" w14:textId="77777777" w:rsidR="00CA266B" w:rsidRDefault="00CA266B"/>
    <w:tbl>
      <w:tblPr>
        <w:tblStyle w:val="a"/>
        <w:tblW w:w="10870" w:type="dxa"/>
        <w:tblLayout w:type="fixed"/>
        <w:tblLook w:val="0400" w:firstRow="0" w:lastRow="0" w:firstColumn="0" w:lastColumn="0" w:noHBand="0" w:noVBand="1"/>
      </w:tblPr>
      <w:tblGrid>
        <w:gridCol w:w="10870"/>
      </w:tblGrid>
      <w:tr w:rsidR="00CA266B" w14:paraId="2EC0F19C" w14:textId="77777777" w:rsidTr="001975DC">
        <w:trPr>
          <w:trHeight w:val="6431"/>
        </w:trPr>
        <w:tc>
          <w:tcPr>
            <w:tcW w:w="10870" w:type="dxa"/>
          </w:tcPr>
          <w:p w14:paraId="564735F8" w14:textId="77777777" w:rsidR="00CA266B" w:rsidRDefault="00000000">
            <w:pPr>
              <w:spacing w:before="120" w:after="120" w:line="240" w:lineRule="auto"/>
              <w:jc w:val="center"/>
              <w:rPr>
                <w:rFonts w:ascii="Tahoma" w:eastAsia="Tahoma" w:hAnsi="Tahoma" w:cs="Tahoma"/>
                <w:b/>
                <w:color w:val="0070C0"/>
                <w:sz w:val="40"/>
                <w:szCs w:val="40"/>
              </w:rPr>
            </w:pPr>
            <w:r>
              <w:rPr>
                <w:rFonts w:ascii="Tahoma" w:eastAsia="Tahoma" w:hAnsi="Tahoma" w:cs="Tahoma"/>
                <w:b/>
                <w:color w:val="0070C0"/>
                <w:sz w:val="40"/>
                <w:szCs w:val="40"/>
              </w:rPr>
              <w:t>SUMAN ROY</w:t>
            </w:r>
          </w:p>
          <w:p w14:paraId="04EE3C3F" w14:textId="77777777" w:rsidR="00CA266B" w:rsidRDefault="00000000">
            <w:pPr>
              <w:spacing w:before="120" w:after="120" w:line="240" w:lineRule="auto"/>
              <w:jc w:val="center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Email : roysuman25@gmail.com</w:t>
            </w:r>
          </w:p>
          <w:p w14:paraId="4289E57F" w14:textId="77777777" w:rsidR="00CA266B" w:rsidRDefault="00000000" w:rsidP="00603014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 xml:space="preserve">Cell : </w:t>
            </w:r>
            <w:r>
              <w:rPr>
                <w:sz w:val="24"/>
                <w:szCs w:val="24"/>
              </w:rPr>
              <w:t>+91</w:t>
            </w:r>
            <w:r w:rsidR="00603014">
              <w:rPr>
                <w:sz w:val="24"/>
                <w:szCs w:val="24"/>
              </w:rPr>
              <w:t>9932631692</w:t>
            </w:r>
          </w:p>
          <w:p w14:paraId="1B17F4C0" w14:textId="09511C54" w:rsidR="00CA266B" w:rsidRDefault="00000000" w:rsidP="00C935E7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PASSPORT NUMBER: IND M7004176</w:t>
            </w:r>
          </w:p>
          <w:p w14:paraId="01152805" w14:textId="77777777" w:rsidR="00CA266B" w:rsidRDefault="00000000">
            <w:pPr>
              <w:spacing w:before="120" w:after="120" w:line="240" w:lineRule="auto"/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>Have an experience of around 10 years in the field of Packaging Development in reputed industries.</w:t>
            </w:r>
          </w:p>
          <w:p w14:paraId="23ACF91F" w14:textId="77777777" w:rsidR="00CA266B" w:rsidRDefault="00CA266B">
            <w:pPr>
              <w:spacing w:before="120" w:after="120" w:line="240" w:lineRule="auto"/>
              <w:jc w:val="center"/>
              <w:rPr>
                <w:b/>
                <w:color w:val="0070C0"/>
                <w:sz w:val="24"/>
                <w:szCs w:val="24"/>
              </w:rPr>
            </w:pPr>
          </w:p>
          <w:p w14:paraId="04274670" w14:textId="07B866A3" w:rsidR="00CA266B" w:rsidRDefault="00000000">
            <w:pPr>
              <w:spacing w:before="120" w:after="120" w:line="240" w:lineRule="auto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EDUCATIONAL QUALIFICATIONS :</w:t>
            </w:r>
          </w:p>
          <w:p w14:paraId="71C5E24B" w14:textId="77777777" w:rsidR="00CA266B" w:rsidRDefault="00000000">
            <w:pPr>
              <w:spacing w:before="120" w:after="120" w:line="240" w:lineRule="auto"/>
              <w:ind w:left="720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Post Graduation Diploma  in Packaging Technology from Indian Institute of Packaging (Passed out in 2013)</w:t>
            </w:r>
          </w:p>
          <w:p w14:paraId="4F874C82" w14:textId="77777777" w:rsidR="00CA266B" w:rsidRDefault="00000000">
            <w:pPr>
              <w:spacing w:before="120" w:after="120" w:line="240" w:lineRule="auto"/>
              <w:ind w:left="720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Bachelor in Pharmacy from West Bengal University of Technology (Passed out in 2011)</w:t>
            </w:r>
          </w:p>
          <w:p w14:paraId="148EFB69" w14:textId="77777777" w:rsidR="00CA266B" w:rsidRDefault="00CA266B">
            <w:pPr>
              <w:spacing w:before="120" w:after="120" w:line="240" w:lineRule="auto"/>
              <w:ind w:left="720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2D7374EA" w14:textId="48461D75" w:rsidR="00CA266B" w:rsidRPr="00C935E7" w:rsidRDefault="00000000" w:rsidP="00C935E7">
            <w:pPr>
              <w:spacing w:before="120" w:after="120" w:line="240" w:lineRule="auto"/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>Nature of overall Experience:</w:t>
            </w:r>
          </w:p>
          <w:p w14:paraId="41590D80" w14:textId="2B625940" w:rsidR="00CA266B" w:rsidRDefault="001975D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Product characterization of</w:t>
            </w:r>
            <w:r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RLD </w:t>
            </w:r>
            <w:r w:rsidR="00603014">
              <w:rPr>
                <w:rFonts w:ascii="Tahoma" w:eastAsia="Tahoma" w:hAnsi="Tahoma" w:cs="Tahoma"/>
                <w:color w:val="000000"/>
                <w:sz w:val="24"/>
                <w:szCs w:val="24"/>
              </w:rPr>
              <w:t>injectable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vial</w:t>
            </w:r>
            <w:r w:rsidR="00603014">
              <w:rPr>
                <w:rFonts w:ascii="Tahoma" w:eastAsia="Tahoma" w:hAnsi="Tahoma" w:cs="Tahoma"/>
                <w:color w:val="000000"/>
                <w:sz w:val="24"/>
                <w:szCs w:val="24"/>
              </w:rPr>
              <w:t>,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PFS, </w:t>
            </w:r>
            <w:r w:rsidR="002D0A06">
              <w:rPr>
                <w:rFonts w:ascii="Tahoma" w:eastAsia="Tahoma" w:hAnsi="Tahoma" w:cs="Tahoma"/>
                <w:color w:val="000000"/>
                <w:sz w:val="24"/>
                <w:szCs w:val="24"/>
              </w:rPr>
              <w:t>Device as auto injector, multi dose pen injector, OSD</w:t>
            </w:r>
            <w:r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and </w:t>
            </w:r>
            <w:r w:rsidR="00603014"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>ophthalmic</w:t>
            </w:r>
            <w:r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products.</w:t>
            </w:r>
          </w:p>
          <w:p w14:paraId="63A21CF8" w14:textId="1A1DA623" w:rsidR="00C935E7" w:rsidRDefault="00C935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Handling of packaging material related quarry response from regulatory authority.  </w:t>
            </w:r>
          </w:p>
          <w:p w14:paraId="5E016A30" w14:textId="5019A1CC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>Coordination with regularity team for NDA and ANDA filling</w:t>
            </w:r>
            <w:r w:rsidR="002D0A06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for EU</w:t>
            </w:r>
            <w:r w:rsidR="00C935E7">
              <w:rPr>
                <w:rFonts w:ascii="Tahoma" w:eastAsia="Tahoma" w:hAnsi="Tahoma" w:cs="Tahoma"/>
                <w:color w:val="000000"/>
                <w:sz w:val="24"/>
                <w:szCs w:val="24"/>
              </w:rPr>
              <w:t>/US/ROW market</w:t>
            </w:r>
            <w:r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>.</w:t>
            </w:r>
          </w:p>
          <w:p w14:paraId="7753985D" w14:textId="51845C13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>Handling</w:t>
            </w:r>
            <w:r w:rsidR="0010220C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Glass vial, rubber stopper, cartridges, PFS, Auto injectors, PEN Devices </w:t>
            </w:r>
            <w:r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injectable and </w:t>
            </w:r>
            <w:r w:rsidR="0010220C"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>ophthalmic</w:t>
            </w:r>
            <w:r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products.</w:t>
            </w:r>
          </w:p>
          <w:p w14:paraId="20B33EA2" w14:textId="16B3350D" w:rsidR="002D0A06" w:rsidRDefault="002D0A06" w:rsidP="002D0A0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Preparation of </w:t>
            </w:r>
            <w:r w:rsidR="005263CE">
              <w:rPr>
                <w:rFonts w:ascii="Tahoma" w:eastAsia="Tahoma" w:hAnsi="Tahoma" w:cs="Tahoma"/>
                <w:color w:val="000000"/>
                <w:sz w:val="24"/>
                <w:szCs w:val="24"/>
              </w:rPr>
              <w:t>Design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history file (DHF) for ophthalmic product and drug device, it contains User</w:t>
            </w:r>
            <w:r w:rsidR="00E44F00" w:rsidRP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specific Requirement (URS)</w:t>
            </w:r>
            <w:r w:rsid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,</w:t>
            </w:r>
            <w:r w:rsidR="00E44F00">
              <w:t xml:space="preserve"> </w:t>
            </w:r>
            <w:r w:rsidR="00E44F00" w:rsidRP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Design Development Plan</w:t>
            </w:r>
            <w:r w:rsid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,</w:t>
            </w:r>
            <w:r w:rsidR="00E44F00">
              <w:t xml:space="preserve"> </w:t>
            </w:r>
            <w:r w:rsidR="00E44F00" w:rsidRP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Design Input - CPP/ FG SPEC</w:t>
            </w:r>
            <w:r w:rsid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,</w:t>
            </w:r>
            <w:r w:rsidR="00E44F00">
              <w:t xml:space="preserve"> </w:t>
            </w:r>
            <w:r w:rsidR="00E44F00" w:rsidRP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Design Output</w:t>
            </w:r>
            <w:r w:rsid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,</w:t>
            </w:r>
            <w:r w:rsidR="00E44F00">
              <w:t xml:space="preserve"> </w:t>
            </w:r>
            <w:r w:rsidR="00E44F00" w:rsidRP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Design Review</w:t>
            </w:r>
            <w:r w:rsid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,</w:t>
            </w:r>
            <w:r w:rsidR="00E44F00">
              <w:t xml:space="preserve"> </w:t>
            </w:r>
            <w:r w:rsidR="00E44F00" w:rsidRP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Design Verification at Vendor</w:t>
            </w:r>
            <w:r w:rsid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,</w:t>
            </w:r>
            <w:r w:rsidR="00E44F00">
              <w:t xml:space="preserve"> </w:t>
            </w:r>
            <w:r w:rsidR="00E44F00" w:rsidRP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Design verification customer</w:t>
            </w:r>
            <w:r w:rsidR="00E44F00">
              <w:rPr>
                <w:rFonts w:ascii="Tahoma" w:eastAsia="Tahoma" w:hAnsi="Tahoma" w:cs="Tahoma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0A06">
              <w:rPr>
                <w:rFonts w:ascii="Tahoma" w:eastAsia="Tahoma" w:hAnsi="Tahoma" w:cs="Tahoma"/>
                <w:color w:val="000000"/>
                <w:sz w:val="24"/>
                <w:szCs w:val="24"/>
              </w:rPr>
              <w:t>Design Validation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0A06">
              <w:rPr>
                <w:rFonts w:ascii="Tahoma" w:eastAsia="Tahoma" w:hAnsi="Tahoma" w:cs="Tahoma"/>
                <w:color w:val="000000"/>
                <w:sz w:val="24"/>
                <w:szCs w:val="24"/>
              </w:rPr>
              <w:t>Design Transfer at vendor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0A06">
              <w:rPr>
                <w:rFonts w:ascii="Tahoma" w:eastAsia="Tahoma" w:hAnsi="Tahoma" w:cs="Tahoma"/>
                <w:color w:val="000000"/>
                <w:sz w:val="24"/>
                <w:szCs w:val="24"/>
              </w:rPr>
              <w:t>Design Transfer at Customer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2D0A06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Design Changes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and </w:t>
            </w:r>
            <w:r w:rsidRPr="002D0A06">
              <w:rPr>
                <w:rFonts w:ascii="Tahoma" w:eastAsia="Tahoma" w:hAnsi="Tahoma" w:cs="Tahoma"/>
                <w:color w:val="000000"/>
                <w:sz w:val="24"/>
                <w:szCs w:val="24"/>
              </w:rPr>
              <w:t>Risk Assessment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.</w:t>
            </w:r>
          </w:p>
          <w:p w14:paraId="5B79B107" w14:textId="7CD6AF60" w:rsidR="00C935E7" w:rsidRPr="005263CE" w:rsidRDefault="00C935E7" w:rsidP="005263C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In DHF cover up all </w:t>
            </w:r>
            <w:r w:rsidR="005263CE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product requirement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functional tests like drop size, leachable study’s, extractable study’s etc.</w:t>
            </w:r>
          </w:p>
          <w:p w14:paraId="7D526834" w14:textId="67289CAD" w:rsidR="0010220C" w:rsidRDefault="00E44F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Selection f</w:t>
            </w:r>
            <w:r w:rsidR="0010220C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or ophthalmic products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CAP as per AOO guideline for US market.</w:t>
            </w:r>
          </w:p>
          <w:p w14:paraId="5D091B53" w14:textId="3C942B58" w:rsidR="00787961" w:rsidRDefault="00000000" w:rsidP="007879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>Preparation of threshold analysis in DHF</w:t>
            </w:r>
            <w:r w:rsidR="0010220C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as per ISO 11608 and ISO 11607.</w:t>
            </w:r>
          </w:p>
          <w:p w14:paraId="56872233" w14:textId="77777777" w:rsidR="002D0A06" w:rsidRDefault="0010220C" w:rsidP="0078796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Preparation of quality management system as per ISO 13485. </w:t>
            </w:r>
          </w:p>
          <w:p w14:paraId="594E2768" w14:textId="54799DA1" w:rsidR="0010220C" w:rsidRPr="002D0A06" w:rsidRDefault="002D0A06" w:rsidP="002D0A0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Execution of exhibit batches.</w:t>
            </w:r>
            <w:r w:rsidR="0010220C" w:rsidRPr="002D0A06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</w:t>
            </w:r>
          </w:p>
          <w:p w14:paraId="416A1C97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>Participating FAT for Machine.</w:t>
            </w:r>
          </w:p>
          <w:p w14:paraId="1ED793BD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 w:rsidRPr="00787961">
              <w:rPr>
                <w:rFonts w:ascii="Tahoma" w:eastAsia="Tahoma" w:hAnsi="Tahoma" w:cs="Tahoma"/>
                <w:color w:val="000000"/>
                <w:sz w:val="24"/>
                <w:szCs w:val="24"/>
              </w:rPr>
              <w:t>Preparation of protocol for trial and new development study.</w:t>
            </w:r>
          </w:p>
          <w:p w14:paraId="4F4B8D0E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Preparation of Protocol, SOP, BOM, Specification E-BPR, STP, Change control, Deviation, Art work &amp; shard card.</w:t>
            </w:r>
          </w:p>
          <w:p w14:paraId="206F324C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Using QAMS, EDMS, AND ARTWORK management system.</w:t>
            </w:r>
          </w:p>
          <w:p w14:paraId="64E949C6" w14:textId="4BBBE9EB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Checking Blister mock up, change part and base and lidding foil </w:t>
            </w:r>
            <w:r w:rsidR="0010220C">
              <w:rPr>
                <w:rFonts w:ascii="Tahoma" w:eastAsia="Tahoma" w:hAnsi="Tahoma" w:cs="Tahoma"/>
                <w:color w:val="000000"/>
                <w:sz w:val="24"/>
                <w:szCs w:val="24"/>
              </w:rPr>
              <w:t>compatibility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.</w:t>
            </w:r>
            <w:r w:rsidR="0010220C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standardization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of Packaging operations including conceptualizing &amp; implementing.</w:t>
            </w:r>
          </w:p>
          <w:p w14:paraId="64C02BA9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Adherence to various innovations.</w:t>
            </w:r>
          </w:p>
          <w:p w14:paraId="3B57E077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Assuring the quality of incoming packaging materials.</w:t>
            </w:r>
          </w:p>
          <w:p w14:paraId="354B088D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Review existing system and design Modernization Projects on Packaging.</w:t>
            </w:r>
          </w:p>
          <w:p w14:paraId="1A93E277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Cost reduction &amp; Value addition of packaging materials and systems.</w:t>
            </w:r>
          </w:p>
          <w:p w14:paraId="3663AF85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Ensure compliance of quality management systems.</w:t>
            </w:r>
          </w:p>
          <w:p w14:paraId="29515550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lastRenderedPageBreak/>
              <w:t xml:space="preserve">Implementation of ISO certifications, GMP, WHO. </w:t>
            </w:r>
          </w:p>
          <w:p w14:paraId="3042A94B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Team Building.</w:t>
            </w:r>
          </w:p>
          <w:p w14:paraId="086563D0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Carrying out experiments for further enhancement of shelf life of products.</w:t>
            </w:r>
          </w:p>
          <w:p w14:paraId="34B2D391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Coordination with cross-functional team leaders in Purchase, Marketing and  Artwork management.</w:t>
            </w:r>
          </w:p>
          <w:p w14:paraId="4B6B3392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To ensure that all the products are meeting the specifications of quality control measures.</w:t>
            </w:r>
          </w:p>
          <w:p w14:paraId="6AA65655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Monitoring packaging-operations in all contract-manufacturing points.</w:t>
            </w:r>
          </w:p>
          <w:p w14:paraId="0A4AE31C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Instrumental member for Vendor Development, Selection and Audit.</w:t>
            </w:r>
          </w:p>
          <w:p w14:paraId="75F74FAF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Commercial negotiation of new developed packaging materials with the supplier</w:t>
            </w:r>
          </w:p>
          <w:p w14:paraId="2BB8D45A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Development of  complete SOP for techno-commercial feasibility analysis for all new pack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br/>
              <w:t>introductions</w:t>
            </w:r>
          </w:p>
          <w:p w14:paraId="6CB74A33" w14:textId="77777777" w:rsidR="00CA266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Working as a designer in PASS-X</w:t>
            </w:r>
            <w:r w:rsidR="00603014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 (Electronic-BMR or BPR)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.</w:t>
            </w:r>
          </w:p>
          <w:p w14:paraId="4EA667A2" w14:textId="77777777" w:rsidR="00CA266B" w:rsidRDefault="00CA2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color w:val="000000"/>
              </w:rPr>
            </w:pPr>
          </w:p>
          <w:p w14:paraId="60E29B46" w14:textId="77777777" w:rsidR="00CA266B" w:rsidRDefault="00000000">
            <w:pPr>
              <w:pStyle w:val="Heading2"/>
              <w:spacing w:before="240" w:after="60"/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70C0"/>
                <w:sz w:val="24"/>
                <w:szCs w:val="24"/>
              </w:rPr>
              <w:t xml:space="preserve">PROFESSIONAL ASSOCIATIONS </w:t>
            </w:r>
            <w:r>
              <w:rPr>
                <w:rFonts w:ascii="Tahoma" w:eastAsia="Tahoma" w:hAnsi="Tahoma" w:cs="Tahoma"/>
                <w:color w:val="0070C0"/>
                <w:sz w:val="24"/>
                <w:szCs w:val="24"/>
              </w:rPr>
              <w:tab/>
              <w:t xml:space="preserve">: </w:t>
            </w:r>
          </w:p>
          <w:p w14:paraId="706BBC12" w14:textId="77777777" w:rsidR="00CA266B" w:rsidRDefault="00000000">
            <w:pPr>
              <w:pStyle w:val="Heading2"/>
              <w:spacing w:before="240" w:after="60"/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  <w:t xml:space="preserve">Have an experience of around 10 years in the field of Packaging Development in reputed industries, the details of which follows: </w:t>
            </w:r>
          </w:p>
          <w:p w14:paraId="701AF11A" w14:textId="77777777" w:rsidR="00CA266B" w:rsidRDefault="00CA266B">
            <w:pPr>
              <w:spacing w:after="0" w:line="240" w:lineRule="auto"/>
            </w:pPr>
          </w:p>
          <w:p w14:paraId="54A0684E" w14:textId="77777777" w:rsidR="00CA266B" w:rsidRDefault="00000000">
            <w:pP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</w:pPr>
            <w:r w:rsidRPr="00603014"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>Alembic pharmaceutical</w:t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 xml:space="preserve"> L</w:t>
            </w:r>
            <w:r w:rsidRPr="00603014"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 xml:space="preserve">imited </w:t>
            </w:r>
          </w:p>
          <w:p w14:paraId="28CE6DE6" w14:textId="41025C2F" w:rsidR="00CA266B" w:rsidRDefault="00000000">
            <w:pPr>
              <w:pStyle w:val="Heading2"/>
              <w:spacing w:before="240" w:after="60"/>
              <w:ind w:right="-1800"/>
              <w:rPr>
                <w:b w:val="0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>Duration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 w:rsidRPr="00CB0456">
              <w:rPr>
                <w:rFonts w:ascii="Tahoma" w:eastAsia="Tahoma" w:hAnsi="Tahoma" w:cs="Tahoma"/>
                <w:b w:val="0"/>
                <w:bCs w:val="0"/>
                <w:color w:val="auto"/>
                <w:sz w:val="24"/>
                <w:szCs w:val="24"/>
              </w:rPr>
              <w:t>10th October 202</w:t>
            </w:r>
            <w:r w:rsidR="0012515B" w:rsidRPr="00CB0456">
              <w:rPr>
                <w:rFonts w:ascii="Tahoma" w:eastAsia="Tahoma" w:hAnsi="Tahoma" w:cs="Tahoma"/>
                <w:b w:val="0"/>
                <w:bCs w:val="0"/>
                <w:color w:val="auto"/>
                <w:sz w:val="24"/>
                <w:szCs w:val="24"/>
              </w:rPr>
              <w:t>2</w:t>
            </w:r>
            <w:r w:rsidRPr="00CB0456">
              <w:rPr>
                <w:rFonts w:ascii="Tahoma" w:eastAsia="Tahoma" w:hAnsi="Tahoma" w:cs="Tahoma"/>
                <w:b w:val="0"/>
                <w:bCs w:val="0"/>
                <w:color w:val="auto"/>
                <w:sz w:val="24"/>
                <w:szCs w:val="24"/>
              </w:rPr>
              <w:t xml:space="preserve"> – Till date.</w:t>
            </w:r>
          </w:p>
          <w:p w14:paraId="125AEA2C" w14:textId="3FFE131F" w:rsidR="00CA266B" w:rsidRDefault="00000000">
            <w:pPr>
              <w:ind w:right="-1800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70C0"/>
                <w:sz w:val="24"/>
                <w:szCs w:val="24"/>
              </w:rPr>
              <w:t>Designation</w:t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ab/>
            </w:r>
            <w:r w:rsidR="00603014" w:rsidRPr="00603014">
              <w:rPr>
                <w:rFonts w:ascii="Tahoma" w:eastAsia="Tahoma" w:hAnsi="Tahoma" w:cs="Tahoma"/>
                <w:sz w:val="24"/>
                <w:szCs w:val="24"/>
              </w:rPr>
              <w:t>Senior</w:t>
            </w:r>
            <w:r w:rsidR="00CB0456">
              <w:rPr>
                <w:rFonts w:ascii="Tahoma" w:eastAsia="Tahoma" w:hAnsi="Tahoma" w:cs="Tahoma"/>
                <w:sz w:val="24"/>
                <w:szCs w:val="24"/>
              </w:rPr>
              <w:t xml:space="preserve"> executive</w:t>
            </w:r>
            <w:r w:rsidR="00603014" w:rsidRPr="00603014"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  <w:r w:rsidR="00CB0456">
              <w:rPr>
                <w:rFonts w:ascii="Tahoma" w:eastAsia="Tahoma" w:hAnsi="Tahoma" w:cs="Tahoma"/>
                <w:sz w:val="24"/>
                <w:szCs w:val="24"/>
              </w:rPr>
              <w:t xml:space="preserve">in </w:t>
            </w:r>
            <w:r>
              <w:rPr>
                <w:rFonts w:ascii="Tahoma" w:eastAsia="Tahoma" w:hAnsi="Tahoma" w:cs="Tahoma"/>
                <w:sz w:val="24"/>
                <w:szCs w:val="24"/>
              </w:rPr>
              <w:t>Packaging Development</w:t>
            </w:r>
            <w:r w:rsidR="00CB0456">
              <w:rPr>
                <w:rFonts w:ascii="Tahoma" w:eastAsia="Tahoma" w:hAnsi="Tahoma" w:cs="Tahoma"/>
                <w:sz w:val="24"/>
                <w:szCs w:val="24"/>
              </w:rPr>
              <w:t>.</w:t>
            </w:r>
          </w:p>
          <w:p w14:paraId="44D656C0" w14:textId="77777777" w:rsidR="00CA266B" w:rsidRDefault="00CA266B">
            <w:pPr>
              <w:ind w:right="-1800"/>
              <w:rPr>
                <w:rFonts w:ascii="Tahoma" w:eastAsia="Tahoma" w:hAnsi="Tahoma" w:cs="Tahoma"/>
                <w:sz w:val="24"/>
                <w:szCs w:val="24"/>
              </w:rPr>
            </w:pPr>
          </w:p>
          <w:p w14:paraId="6DCAE980" w14:textId="77777777" w:rsidR="00CA266B" w:rsidRDefault="00000000">
            <w:pP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>LUPIN  LIMITED</w:t>
            </w:r>
          </w:p>
          <w:p w14:paraId="1C6CC6F8" w14:textId="77777777" w:rsidR="00CA266B" w:rsidRDefault="00000000">
            <w:pPr>
              <w:pStyle w:val="Heading2"/>
              <w:spacing w:before="240" w:after="60"/>
              <w:ind w:right="-1800"/>
              <w:rPr>
                <w:b w:val="0"/>
                <w:color w:val="000000"/>
                <w:sz w:val="24"/>
                <w:szCs w:val="24"/>
              </w:rPr>
            </w:pPr>
            <w:bookmarkStart w:id="0" w:name="_heading=h.al54xkl4pn9s" w:colFirst="0" w:colLast="0"/>
            <w:bookmarkEnd w:id="0"/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>Duration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b w:val="0"/>
                <w:color w:val="000000"/>
                <w:sz w:val="24"/>
                <w:szCs w:val="24"/>
              </w:rPr>
              <w:t>05</w:t>
            </w:r>
            <w:r>
              <w:rPr>
                <w:b w:val="0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b w:val="0"/>
                <w:color w:val="000000"/>
                <w:sz w:val="24"/>
                <w:szCs w:val="24"/>
              </w:rPr>
              <w:t xml:space="preserve"> February 2020 – 6</w:t>
            </w:r>
            <w:r>
              <w:rPr>
                <w:b w:val="0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b w:val="0"/>
                <w:color w:val="000000"/>
                <w:sz w:val="24"/>
                <w:szCs w:val="24"/>
              </w:rPr>
              <w:t xml:space="preserve"> October 2022.</w:t>
            </w:r>
          </w:p>
          <w:p w14:paraId="1419C820" w14:textId="77777777" w:rsidR="00CA266B" w:rsidRDefault="00000000">
            <w:pPr>
              <w:ind w:right="-1800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70C0"/>
                <w:sz w:val="24"/>
                <w:szCs w:val="24"/>
              </w:rPr>
              <w:t>Designation</w:t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ab/>
            </w:r>
            <w:r>
              <w:rPr>
                <w:rFonts w:ascii="Tahoma" w:eastAsia="Tahoma" w:hAnsi="Tahoma" w:cs="Tahoma"/>
                <w:sz w:val="24"/>
                <w:szCs w:val="24"/>
              </w:rPr>
              <w:t>Packaging Development Executive</w:t>
            </w:r>
          </w:p>
          <w:p w14:paraId="3C1F37A9" w14:textId="77777777" w:rsidR="00CA266B" w:rsidRDefault="00CA266B">
            <w:pPr>
              <w:rPr>
                <w:b/>
              </w:rPr>
            </w:pPr>
          </w:p>
          <w:p w14:paraId="14A7258A" w14:textId="77777777" w:rsidR="00CA266B" w:rsidRDefault="00000000">
            <w:pP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>RECIPHARM PHARMACEUTICALS  LIMITED</w:t>
            </w:r>
          </w:p>
          <w:p w14:paraId="6B57DC1F" w14:textId="77777777" w:rsidR="00CA266B" w:rsidRDefault="00000000">
            <w:pPr>
              <w:pStyle w:val="Heading2"/>
              <w:spacing w:before="240" w:after="60"/>
              <w:ind w:right="-1800"/>
              <w:rPr>
                <w:b w:val="0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>Duration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b w:val="0"/>
                <w:color w:val="000000"/>
                <w:sz w:val="24"/>
                <w:szCs w:val="24"/>
              </w:rPr>
              <w:t>18</w:t>
            </w:r>
            <w:r>
              <w:rPr>
                <w:b w:val="0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b w:val="0"/>
                <w:color w:val="000000"/>
                <w:sz w:val="24"/>
                <w:szCs w:val="24"/>
              </w:rPr>
              <w:t xml:space="preserve"> July 2018 – 17</w:t>
            </w:r>
            <w:r>
              <w:rPr>
                <w:b w:val="0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b w:val="0"/>
                <w:color w:val="000000"/>
                <w:sz w:val="24"/>
                <w:szCs w:val="24"/>
              </w:rPr>
              <w:t xml:space="preserve"> January 2020</w:t>
            </w:r>
          </w:p>
          <w:p w14:paraId="24A48BEC" w14:textId="77777777" w:rsidR="00CA266B" w:rsidRDefault="00000000">
            <w:pPr>
              <w:ind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70C0"/>
                <w:sz w:val="24"/>
                <w:szCs w:val="24"/>
              </w:rPr>
              <w:t>Designation</w:t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ab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Packaging Development Executive</w:t>
            </w:r>
          </w:p>
          <w:p w14:paraId="57989D8C" w14:textId="77777777" w:rsidR="00CA266B" w:rsidRDefault="00CA266B">
            <w:pPr>
              <w:ind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14:paraId="14E0E246" w14:textId="77777777" w:rsidR="00CA266B" w:rsidRDefault="00000000">
            <w:pP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>BIOCON LIMITED</w:t>
            </w:r>
          </w:p>
          <w:p w14:paraId="125545D0" w14:textId="77777777" w:rsidR="00CA266B" w:rsidRDefault="00000000">
            <w:pPr>
              <w:pStyle w:val="Heading2"/>
              <w:spacing w:before="240" w:after="60"/>
              <w:ind w:right="-1800"/>
              <w:rPr>
                <w:b w:val="0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>Duration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  <w:t>6</w:t>
            </w:r>
            <w:r>
              <w:rPr>
                <w:b w:val="0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b w:val="0"/>
                <w:color w:val="000000"/>
                <w:sz w:val="24"/>
                <w:szCs w:val="24"/>
              </w:rPr>
              <w:t xml:space="preserve"> September 2016  – 16</w:t>
            </w:r>
            <w:r>
              <w:rPr>
                <w:b w:val="0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b w:val="0"/>
                <w:color w:val="000000"/>
                <w:sz w:val="24"/>
                <w:szCs w:val="24"/>
              </w:rPr>
              <w:t xml:space="preserve"> July 2018</w:t>
            </w:r>
          </w:p>
          <w:p w14:paraId="6C6400BF" w14:textId="77777777" w:rsidR="00CA266B" w:rsidRDefault="00000000">
            <w:pPr>
              <w:ind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70C0"/>
                <w:sz w:val="24"/>
                <w:szCs w:val="24"/>
              </w:rPr>
              <w:t>Designation</w:t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ab/>
            </w:r>
            <w:r w:rsidR="004A0BC9"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Production 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Executive</w:t>
            </w:r>
          </w:p>
          <w:p w14:paraId="537D8477" w14:textId="77777777" w:rsidR="00CA266B" w:rsidRDefault="00CA266B">
            <w:pPr>
              <w:ind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14:paraId="114FA46C" w14:textId="77777777" w:rsidR="00CA266B" w:rsidRDefault="00000000">
            <w:pP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>STRIDES SHASUN LIMITED</w:t>
            </w:r>
          </w:p>
          <w:p w14:paraId="376378E2" w14:textId="77777777" w:rsidR="00CA266B" w:rsidRDefault="00000000">
            <w:pPr>
              <w:pStyle w:val="Heading2"/>
              <w:spacing w:before="240" w:after="60"/>
              <w:ind w:right="-1800"/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lastRenderedPageBreak/>
              <w:t>Duration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  <w:t>15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  <w:t xml:space="preserve"> September 2015 –  3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  <w:vertAlign w:val="superscript"/>
              </w:rPr>
              <w:t>rd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  <w:t xml:space="preserve"> September 2016</w:t>
            </w:r>
          </w:p>
          <w:p w14:paraId="7E215209" w14:textId="77777777" w:rsidR="00CA266B" w:rsidRDefault="00000000">
            <w:pPr>
              <w:ind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70C0"/>
                <w:sz w:val="24"/>
                <w:szCs w:val="24"/>
              </w:rPr>
              <w:t>Designation</w:t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ab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Packaging Development Associate</w:t>
            </w:r>
          </w:p>
          <w:p w14:paraId="5F551E9A" w14:textId="77777777" w:rsidR="00CA266B" w:rsidRDefault="00CA266B">
            <w:pPr>
              <w:ind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14:paraId="5F83D32F" w14:textId="77777777" w:rsidR="00CA266B" w:rsidRDefault="00000000">
            <w:pP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>MAHINDRA LOGISTIC LIMITED</w:t>
            </w:r>
          </w:p>
          <w:p w14:paraId="5F4998B9" w14:textId="77777777" w:rsidR="00CA266B" w:rsidRDefault="00000000">
            <w:pPr>
              <w:pStyle w:val="Heading2"/>
              <w:spacing w:before="240" w:after="60"/>
              <w:ind w:right="-1800"/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>Duration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  <w:t>27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  <w:t xml:space="preserve"> February 2015 – 22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  <w:vertAlign w:val="superscript"/>
              </w:rPr>
              <w:t>nd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  <w:t xml:space="preserve"> August 2015</w:t>
            </w:r>
          </w:p>
          <w:p w14:paraId="2574EB91" w14:textId="77777777" w:rsidR="00CA266B" w:rsidRDefault="00000000">
            <w:pPr>
              <w:ind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70C0"/>
                <w:sz w:val="24"/>
                <w:szCs w:val="24"/>
              </w:rPr>
              <w:t>Designation</w:t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ab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Pack Operation Executive</w:t>
            </w:r>
          </w:p>
          <w:p w14:paraId="117DE4E8" w14:textId="77777777" w:rsidR="00CA266B" w:rsidRPr="00787961" w:rsidRDefault="00000000" w:rsidP="00787961">
            <w:pPr>
              <w:ind w:right="-1800"/>
              <w:rPr>
                <w:rFonts w:ascii="Tahoma" w:eastAsia="Tahoma" w:hAnsi="Tahoma" w:cs="Tahoma"/>
                <w:b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0000"/>
                <w:sz w:val="24"/>
                <w:szCs w:val="24"/>
              </w:rPr>
              <w:t>(Did a project for GLAXOSMITHKLINE Healthcare)</w:t>
            </w:r>
          </w:p>
          <w:p w14:paraId="25C359D8" w14:textId="77777777" w:rsidR="00CA266B" w:rsidRDefault="00000000">
            <w:pP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>DREAM BAKE PVT.  LIMITED</w:t>
            </w:r>
          </w:p>
          <w:p w14:paraId="525A8AD6" w14:textId="77777777" w:rsidR="00CA266B" w:rsidRDefault="00000000">
            <w:pPr>
              <w:pStyle w:val="Heading2"/>
              <w:spacing w:before="240" w:after="60"/>
              <w:ind w:right="-1800"/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>Duration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 w:val="0"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  <w:t>15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  <w:t xml:space="preserve"> January 2013 – 28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  <w:vertAlign w:val="superscript"/>
              </w:rPr>
              <w:t>nd</w:t>
            </w:r>
            <w:r>
              <w:rPr>
                <w:rFonts w:ascii="Tahoma" w:eastAsia="Tahoma" w:hAnsi="Tahoma" w:cs="Tahoma"/>
                <w:b w:val="0"/>
                <w:color w:val="000000"/>
                <w:sz w:val="24"/>
                <w:szCs w:val="24"/>
              </w:rPr>
              <w:t xml:space="preserve"> February 2015</w:t>
            </w:r>
          </w:p>
          <w:p w14:paraId="768D05A3" w14:textId="77777777" w:rsidR="00CA266B" w:rsidRDefault="00000000">
            <w:pPr>
              <w:ind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70C0"/>
                <w:sz w:val="24"/>
                <w:szCs w:val="24"/>
              </w:rPr>
              <w:t>Designation</w:t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</w: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ab/>
              <w:t>:</w:t>
            </w: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ab/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Packaging Executive</w:t>
            </w:r>
          </w:p>
          <w:p w14:paraId="1B1E2C83" w14:textId="77777777" w:rsidR="00CA266B" w:rsidRDefault="00CA266B">
            <w:pPr>
              <w:ind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</w:p>
          <w:p w14:paraId="6F9E5F73" w14:textId="77777777" w:rsidR="00CA266B" w:rsidRDefault="00000000">
            <w:pPr>
              <w:ind w:right="-1800"/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t>PROFESSIONAL COURSES &amp; TRAINING &amp; SEMINARS</w:t>
            </w:r>
          </w:p>
          <w:p w14:paraId="29C0B205" w14:textId="77777777" w:rsidR="00CA266B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Diploma in Pharmaceutical Management (Quality control) from “Carreograph”, Kolkata.</w:t>
            </w:r>
          </w:p>
          <w:p w14:paraId="607A2B61" w14:textId="77777777" w:rsidR="00CA266B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30 Days Industrial training at BROOKS LABRATORY PRIVATELIMITED, (H.P)</w:t>
            </w:r>
          </w:p>
          <w:p w14:paraId="49DEFF9B" w14:textId="77777777" w:rsidR="00CA266B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Attended one day seminar-cum-workshop by P.P Sharma on “Quality Assurance and GMP”atAsansol.</w:t>
            </w:r>
          </w:p>
          <w:p w14:paraId="0B00AF35" w14:textId="77777777" w:rsidR="00CA266B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Attended two day National Conference on “Packaging of Processed Foods, Beverages </w:t>
            </w:r>
          </w:p>
          <w:p w14:paraId="344E4C30" w14:textId="77777777" w:rsidR="00CA26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80"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 xml:space="preserve">and Healthcare Products” at Hotel ITC Sonar, Kolkata. </w:t>
            </w:r>
          </w:p>
          <w:p w14:paraId="3ACD8F4D" w14:textId="77777777" w:rsidR="00CA266B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Industrial  training for packaging in DREM BEAKES PVT LTD.(MONJINIS)</w:t>
            </w:r>
          </w:p>
          <w:p w14:paraId="7AFF49D9" w14:textId="77777777" w:rsidR="00603014" w:rsidRPr="00787961" w:rsidRDefault="00000000" w:rsidP="006030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80" w:right="-180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(From JAN-2013 TO  Jun-2013)</w:t>
            </w:r>
          </w:p>
        </w:tc>
      </w:tr>
      <w:tr w:rsidR="00603014" w14:paraId="15665753" w14:textId="77777777" w:rsidTr="001975DC">
        <w:trPr>
          <w:trHeight w:val="1389"/>
        </w:trPr>
        <w:tc>
          <w:tcPr>
            <w:tcW w:w="10870" w:type="dxa"/>
          </w:tcPr>
          <w:p w14:paraId="4BDD1A74" w14:textId="597EC636" w:rsidR="00603014" w:rsidRPr="001975DC" w:rsidRDefault="00603014" w:rsidP="00603014">
            <w:pPr>
              <w:spacing w:after="0"/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color w:val="0070C0"/>
                <w:sz w:val="24"/>
                <w:szCs w:val="24"/>
              </w:rPr>
              <w:lastRenderedPageBreak/>
              <w:t>OTHER TECHNICAL SKILLS</w:t>
            </w:r>
          </w:p>
          <w:p w14:paraId="7C4CBD90" w14:textId="44E4EBB8" w:rsidR="00603014" w:rsidRDefault="00603014" w:rsidP="0060301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ahoma" w:eastAsia="Tahoma" w:hAnsi="Tahoma" w:cs="Tahoma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Basic knowledge of computer application (MS-Office, MS-Excel) and SAP (MS-Office, MS-Excel</w:t>
            </w:r>
            <w:r w:rsidR="00D7653F">
              <w:rPr>
                <w:rFonts w:ascii="Tahoma" w:eastAsia="Tahoma" w:hAnsi="Tahoma" w:cs="Tahoma"/>
                <w:color w:val="000000"/>
                <w:sz w:val="24"/>
                <w:szCs w:val="24"/>
              </w:rPr>
              <w:t>)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.</w:t>
            </w:r>
          </w:p>
          <w:p w14:paraId="27112CF5" w14:textId="77777777" w:rsidR="00603014" w:rsidRDefault="00603014" w:rsidP="0060301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Basic knowledge of AUTO-cad.</w:t>
            </w:r>
          </w:p>
          <w:p w14:paraId="58F67F5B" w14:textId="77777777" w:rsidR="00603014" w:rsidRPr="00787961" w:rsidRDefault="00603014" w:rsidP="0060301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  <w:sz w:val="24"/>
                <w:szCs w:val="24"/>
              </w:rPr>
              <w:t>Basic knowledge of solid work</w:t>
            </w:r>
          </w:p>
          <w:p w14:paraId="0380A36C" w14:textId="77777777" w:rsidR="00603014" w:rsidRDefault="00603014" w:rsidP="00603014">
            <w:pPr>
              <w:spacing w:before="240" w:after="0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>Place :Vadodara</w:t>
            </w:r>
          </w:p>
          <w:p w14:paraId="790A2625" w14:textId="77777777" w:rsidR="00603014" w:rsidRPr="00787961" w:rsidRDefault="00603014" w:rsidP="00603014">
            <w:pPr>
              <w:spacing w:before="240" w:after="0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4"/>
                <w:szCs w:val="24"/>
              </w:rPr>
              <w:t xml:space="preserve">Date :                                                                                                 </w:t>
            </w:r>
            <w:r>
              <w:t xml:space="preserve">  </w:t>
            </w:r>
            <w:r>
              <w:rPr>
                <w:rFonts w:ascii="Tahoma" w:eastAsia="Tahoma" w:hAnsi="Tahoma" w:cs="Tahoma"/>
                <w:b/>
                <w:color w:val="0070C0"/>
              </w:rPr>
              <w:t>SUMAN ROY</w:t>
            </w:r>
          </w:p>
        </w:tc>
      </w:tr>
      <w:tr w:rsidR="00603014" w14:paraId="73F3EDD0" w14:textId="77777777" w:rsidTr="001975DC">
        <w:trPr>
          <w:trHeight w:val="147"/>
        </w:trPr>
        <w:tc>
          <w:tcPr>
            <w:tcW w:w="10870" w:type="dxa"/>
          </w:tcPr>
          <w:p w14:paraId="1230C4A0" w14:textId="77777777" w:rsidR="00603014" w:rsidRDefault="00603014" w:rsidP="00603014">
            <w:pPr>
              <w:spacing w:after="0"/>
              <w:rPr>
                <w:b/>
              </w:rPr>
            </w:pPr>
          </w:p>
        </w:tc>
      </w:tr>
      <w:tr w:rsidR="00603014" w14:paraId="789ACD0A" w14:textId="77777777" w:rsidTr="001975DC">
        <w:trPr>
          <w:trHeight w:val="1311"/>
        </w:trPr>
        <w:tc>
          <w:tcPr>
            <w:tcW w:w="10870" w:type="dxa"/>
          </w:tcPr>
          <w:p w14:paraId="6FF72D89" w14:textId="77777777" w:rsidR="00603014" w:rsidRDefault="00603014" w:rsidP="00603014">
            <w:pPr>
              <w:spacing w:after="0"/>
              <w:rPr>
                <w:b/>
              </w:rPr>
            </w:pPr>
          </w:p>
        </w:tc>
      </w:tr>
      <w:tr w:rsidR="00603014" w14:paraId="4B2F1C4A" w14:textId="77777777" w:rsidTr="001975DC">
        <w:trPr>
          <w:trHeight w:val="717"/>
        </w:trPr>
        <w:tc>
          <w:tcPr>
            <w:tcW w:w="10870" w:type="dxa"/>
          </w:tcPr>
          <w:p w14:paraId="65B8E49A" w14:textId="77777777" w:rsidR="00603014" w:rsidRDefault="00603014" w:rsidP="00603014">
            <w:pPr>
              <w:spacing w:after="0"/>
              <w:rPr>
                <w:b/>
              </w:rPr>
            </w:pPr>
          </w:p>
          <w:p w14:paraId="0126DE69" w14:textId="77777777" w:rsidR="00603014" w:rsidRDefault="00603014" w:rsidP="00603014">
            <w:pPr>
              <w:spacing w:after="0"/>
              <w:rPr>
                <w:b/>
              </w:rPr>
            </w:pPr>
          </w:p>
        </w:tc>
      </w:tr>
    </w:tbl>
    <w:p w14:paraId="14D8179F" w14:textId="77777777" w:rsidR="00CA266B" w:rsidRDefault="00CA266B"/>
    <w:sectPr w:rsidR="00CA266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804BC4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000002"/>
    <w:multiLevelType w:val="multilevel"/>
    <w:tmpl w:val="E528D29C"/>
    <w:lvl w:ilvl="0">
      <w:start w:val="1"/>
      <w:numFmt w:val="bullet"/>
      <w:pStyle w:val="SectionHeader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9263586"/>
    <w:multiLevelType w:val="multilevel"/>
    <w:tmpl w:val="F3049B6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436359923">
    <w:abstractNumId w:val="1"/>
  </w:num>
  <w:num w:numId="2" w16cid:durableId="1108088904">
    <w:abstractNumId w:val="0"/>
  </w:num>
  <w:num w:numId="3" w16cid:durableId="843083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66B"/>
    <w:rsid w:val="0010220C"/>
    <w:rsid w:val="0012515B"/>
    <w:rsid w:val="001975DC"/>
    <w:rsid w:val="002D0A06"/>
    <w:rsid w:val="004A0BC9"/>
    <w:rsid w:val="005263CE"/>
    <w:rsid w:val="00603014"/>
    <w:rsid w:val="00787961"/>
    <w:rsid w:val="00BF0D50"/>
    <w:rsid w:val="00C935E7"/>
    <w:rsid w:val="00CA266B"/>
    <w:rsid w:val="00CB0456"/>
    <w:rsid w:val="00D7653F"/>
    <w:rsid w:val="00E4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A1F4B"/>
  <w15:docId w15:val="{A816D505-3C55-4DFC-BB22-293EE757C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="Cambria" w:eastAsia="SimSun" w:hAnsi="Cambria" w:cs="SimSu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rPr>
      <w:color w:val="D2611C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</w:style>
  <w:style w:type="paragraph" w:customStyle="1" w:styleId="SectionHeader">
    <w:name w:val="Section Header"/>
    <w:basedOn w:val="Heading4"/>
    <w:pPr>
      <w:keepLines w:val="0"/>
      <w:numPr>
        <w:numId w:val="1"/>
      </w:numPr>
      <w:shd w:val="clear" w:color="auto" w:fill="FFFFFF"/>
      <w:tabs>
        <w:tab w:val="right" w:pos="9360"/>
      </w:tabs>
      <w:spacing w:before="0" w:line="240" w:lineRule="auto"/>
    </w:pPr>
    <w:rPr>
      <w:rFonts w:ascii="Verdana" w:eastAsia="Times New Roman" w:hAnsi="Verdana" w:cs="Times New Roman"/>
      <w:b w:val="0"/>
      <w:i w:val="0"/>
      <w:iCs w:val="0"/>
      <w:color w:val="auto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SimSun"/>
      <w:b/>
      <w:bCs/>
      <w:i/>
      <w:iCs/>
      <w:color w:val="4F81BD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SimSun" w:hAnsi="Cambria" w:cs="SimSun"/>
      <w:b/>
      <w:bCs/>
      <w:color w:val="4F81BD"/>
      <w:sz w:val="26"/>
      <w:szCs w:val="2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sJVcvtrISCiXrP1VMmqeXBaZag==">AMUW2mVrizgqU2pOr/sCgCWERt65psYQxGSeDzhDOuQqV17aA0RD8u79NgI7fzRlBhyWEQ4crJ6h/H3LSsEQWJkfiMlhdx1UosIjBDw7Olnkf8/UATNn+tTizWYANie8gHh3qNZ90M2k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Suman Roy</cp:lastModifiedBy>
  <cp:revision>10</cp:revision>
  <dcterms:created xsi:type="dcterms:W3CDTF">2023-05-03T12:36:00Z</dcterms:created>
  <dcterms:modified xsi:type="dcterms:W3CDTF">2023-12-13T09:00:00Z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2d01e87190cf40858d6675ca71966823</vt:lpwstr>
  </property>
</Properties>
</file>