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2E2297" w14:textId="292DFB78" w:rsidR="00D55598" w:rsidRDefault="00EF684E" w:rsidP="003A373E">
      <w:pPr>
        <w:pStyle w:val="Heading1"/>
      </w:pPr>
      <w:r>
        <w:rPr>
          <w:noProof/>
        </w:rPr>
        <w:drawing>
          <wp:anchor distT="0" distB="0" distL="114300" distR="114300" simplePos="0" relativeHeight="251662848" behindDoc="0" locked="0" layoutInCell="1" allowOverlap="1" wp14:anchorId="39852698" wp14:editId="3B7132C4">
            <wp:simplePos x="304800" y="390525"/>
            <wp:positionH relativeFrom="margin">
              <wp:align>left</wp:align>
            </wp:positionH>
            <wp:positionV relativeFrom="margin">
              <wp:align>top</wp:align>
            </wp:positionV>
            <wp:extent cx="676275" cy="1016983"/>
            <wp:effectExtent l="0" t="0" r="0" b="0"/>
            <wp:wrapSquare wrapText="bothSides"/>
            <wp:docPr id="185706337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7063374" name="Picture 185706337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10169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JIHAN</w:t>
      </w:r>
      <w:r>
        <w:rPr>
          <w:spacing w:val="-10"/>
        </w:rPr>
        <w:t xml:space="preserve"> </w:t>
      </w:r>
      <w:r>
        <w:t>HANIFAH</w:t>
      </w:r>
      <w:r>
        <w:rPr>
          <w:spacing w:val="-10"/>
        </w:rPr>
        <w:t xml:space="preserve"> </w:t>
      </w:r>
      <w:r>
        <w:rPr>
          <w:spacing w:val="-2"/>
        </w:rPr>
        <w:t>AZIZAH</w:t>
      </w:r>
    </w:p>
    <w:p w14:paraId="47F1C6AF" w14:textId="4C3CAA2C" w:rsidR="00D55598" w:rsidRDefault="00B260CD" w:rsidP="003A373E">
      <w:pPr>
        <w:pStyle w:val="BodyText"/>
        <w:spacing w:before="74" w:line="326" w:lineRule="auto"/>
        <w:ind w:left="55" w:right="2555" w:firstLine="0"/>
      </w:pPr>
      <w:r>
        <w:rPr>
          <w:color w:val="808080"/>
        </w:rPr>
        <w:t>+628529805019</w:t>
      </w:r>
      <w:r>
        <w:rPr>
          <w:color w:val="808080"/>
          <w:spacing w:val="-9"/>
        </w:rPr>
        <w:t xml:space="preserve"> </w:t>
      </w:r>
      <w:r>
        <w:t>|</w:t>
      </w:r>
      <w:r>
        <w:rPr>
          <w:spacing w:val="-9"/>
        </w:rPr>
        <w:t xml:space="preserve"> </w:t>
      </w:r>
      <w:hyperlink r:id="rId6">
        <w:r w:rsidR="00D55598">
          <w:rPr>
            <w:color w:val="808080"/>
          </w:rPr>
          <w:t>jihanhanifahazizah25@gmail.com</w:t>
        </w:r>
      </w:hyperlink>
      <w:r w:rsidR="003A373E">
        <w:rPr>
          <w:color w:val="808080"/>
          <w:spacing w:val="-9"/>
        </w:rPr>
        <w:t xml:space="preserve"> </w:t>
      </w:r>
      <w:r>
        <w:t>|</w:t>
      </w:r>
      <w:r>
        <w:rPr>
          <w:color w:val="808080"/>
        </w:rPr>
        <w:t>inkedin.com/in/jihanhanifah-azizah East Jakarta</w:t>
      </w:r>
    </w:p>
    <w:p w14:paraId="6F42956C" w14:textId="250D9BDF" w:rsidR="003A373E" w:rsidRPr="003A373E" w:rsidRDefault="003A373E" w:rsidP="003A373E">
      <w:pPr>
        <w:pStyle w:val="BodyText"/>
        <w:spacing w:before="33"/>
        <w:ind w:left="1276"/>
        <w:jc w:val="both"/>
        <w:rPr>
          <w:lang w:val="id-ID"/>
        </w:rPr>
      </w:pPr>
      <w:r w:rsidRPr="003A373E">
        <w:rPr>
          <w:lang w:val="id-ID"/>
        </w:rPr>
        <w:t>Quality Control professional with 5 years of experience in pharmaceutical chemical analysis, raw material testing, GMP/CPOB, GLP, GDP, and laboratory documentation. Experienced in analyst training, testing method support, SOP discussion, OOS handling, document review, instrument and reagent management, QAD system input, and cross-functional coordination.</w:t>
      </w:r>
      <w:r>
        <w:rPr>
          <w:lang w:val="id-ID"/>
        </w:rPr>
        <w:t xml:space="preserve"> </w:t>
      </w:r>
      <w:r w:rsidRPr="003A373E">
        <w:rPr>
          <w:lang w:val="id-ID"/>
        </w:rPr>
        <w:t>Strong analytical, problem-solving, and leadership potential with readiness to contribute as QC Chemical Supervisor.</w:t>
      </w:r>
    </w:p>
    <w:p w14:paraId="7A1A9D13" w14:textId="7366A412" w:rsidR="00D55598" w:rsidRDefault="00D55598">
      <w:pPr>
        <w:pStyle w:val="BodyText"/>
        <w:spacing w:before="33"/>
        <w:ind w:left="0" w:firstLine="0"/>
      </w:pPr>
    </w:p>
    <w:p w14:paraId="6A08DD28" w14:textId="77777777" w:rsidR="00D55598" w:rsidRDefault="00B260CD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1EA6158C" wp14:editId="649557A6">
                <wp:simplePos x="0" y="0"/>
                <wp:positionH relativeFrom="page">
                  <wp:posOffset>254000</wp:posOffset>
                </wp:positionH>
                <wp:positionV relativeFrom="paragraph">
                  <wp:posOffset>207337</wp:posOffset>
                </wp:positionV>
                <wp:extent cx="7052309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705230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52309">
                              <a:moveTo>
                                <a:pt x="0" y="0"/>
                              </a:moveTo>
                              <a:lnTo>
                                <a:pt x="705205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5C01DB" id="Graphic 1" o:spid="_x0000_s1026" style="position:absolute;margin-left:20pt;margin-top:16.35pt;width:555.3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523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" path="m,l7052056,e" filled="f" strokeweight="1pt">
                <v:path arrowok="t"/>
                <w10:wrap anchorx="page"/>
              </v:shape>
            </w:pict>
          </mc:Fallback>
        </mc:AlternateContent>
      </w:r>
      <w:r>
        <w:t>Work</w:t>
      </w:r>
      <w:r>
        <w:rPr>
          <w:spacing w:val="-5"/>
        </w:rPr>
        <w:t xml:space="preserve"> </w:t>
      </w:r>
      <w:r>
        <w:rPr>
          <w:spacing w:val="-2"/>
        </w:rPr>
        <w:t>Experiences</w:t>
      </w:r>
    </w:p>
    <w:p w14:paraId="71194017" w14:textId="77777777" w:rsidR="00D55598" w:rsidRDefault="00D55598">
      <w:pPr>
        <w:pStyle w:val="BodyText"/>
        <w:spacing w:before="7"/>
        <w:ind w:left="0" w:firstLine="0"/>
        <w:rPr>
          <w:rFonts w:ascii="Arial"/>
          <w:b/>
        </w:rPr>
      </w:pPr>
    </w:p>
    <w:p w14:paraId="70BC9628" w14:textId="77777777" w:rsidR="00D55598" w:rsidRDefault="00B260CD">
      <w:pPr>
        <w:tabs>
          <w:tab w:val="left" w:pos="9369"/>
        </w:tabs>
        <w:ind w:left="135"/>
        <w:rPr>
          <w:sz w:val="18"/>
        </w:rPr>
      </w:pPr>
      <w:r>
        <w:rPr>
          <w:rFonts w:ascii="Arial"/>
          <w:b/>
          <w:sz w:val="18"/>
        </w:rPr>
        <w:t>PT.</w:t>
      </w:r>
      <w:r>
        <w:rPr>
          <w:rFonts w:ascii="Arial"/>
          <w:b/>
          <w:spacing w:val="-5"/>
          <w:sz w:val="18"/>
        </w:rPr>
        <w:t xml:space="preserve"> </w:t>
      </w:r>
      <w:proofErr w:type="spellStart"/>
      <w:r>
        <w:rPr>
          <w:rFonts w:ascii="Arial"/>
          <w:b/>
          <w:sz w:val="18"/>
        </w:rPr>
        <w:t>Tunggal</w:t>
      </w:r>
      <w:proofErr w:type="spellEnd"/>
      <w:r>
        <w:rPr>
          <w:rFonts w:ascii="Arial"/>
          <w:b/>
          <w:spacing w:val="-5"/>
          <w:sz w:val="18"/>
        </w:rPr>
        <w:t xml:space="preserve"> </w:t>
      </w:r>
      <w:proofErr w:type="spellStart"/>
      <w:r>
        <w:rPr>
          <w:rFonts w:ascii="Arial"/>
          <w:b/>
          <w:sz w:val="18"/>
        </w:rPr>
        <w:t>Idaman</w:t>
      </w:r>
      <w:proofErr w:type="spellEnd"/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sz w:val="18"/>
        </w:rPr>
        <w:t>Abdi</w:t>
      </w:r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color w:val="808080"/>
          <w:sz w:val="18"/>
        </w:rPr>
        <w:t>-</w:t>
      </w:r>
      <w:r>
        <w:rPr>
          <w:rFonts w:ascii="Arial"/>
          <w:b/>
          <w:color w:val="808080"/>
          <w:spacing w:val="40"/>
          <w:sz w:val="18"/>
        </w:rPr>
        <w:t xml:space="preserve"> </w:t>
      </w:r>
      <w:r>
        <w:rPr>
          <w:rFonts w:ascii="Arial"/>
          <w:b/>
          <w:color w:val="808080"/>
          <w:sz w:val="18"/>
        </w:rPr>
        <w:t>Jakarta,</w:t>
      </w:r>
      <w:r>
        <w:rPr>
          <w:rFonts w:ascii="Arial"/>
          <w:b/>
          <w:color w:val="808080"/>
          <w:spacing w:val="-4"/>
          <w:sz w:val="18"/>
        </w:rPr>
        <w:t xml:space="preserve"> </w:t>
      </w:r>
      <w:r>
        <w:rPr>
          <w:rFonts w:ascii="Arial"/>
          <w:b/>
          <w:color w:val="808080"/>
          <w:spacing w:val="-2"/>
          <w:sz w:val="18"/>
        </w:rPr>
        <w:t>Indonesia</w:t>
      </w:r>
      <w:r>
        <w:rPr>
          <w:rFonts w:ascii="Arial"/>
          <w:b/>
          <w:color w:val="808080"/>
          <w:sz w:val="18"/>
        </w:rPr>
        <w:tab/>
      </w:r>
      <w:r>
        <w:rPr>
          <w:sz w:val="18"/>
        </w:rPr>
        <w:t xml:space="preserve">Sep 2021 - </w:t>
      </w:r>
      <w:r>
        <w:rPr>
          <w:spacing w:val="-2"/>
          <w:sz w:val="18"/>
        </w:rPr>
        <w:t>Present</w:t>
      </w:r>
    </w:p>
    <w:p w14:paraId="0DD97AA4" w14:textId="77777777" w:rsidR="00D55598" w:rsidRDefault="00B260CD">
      <w:pPr>
        <w:spacing w:before="74"/>
        <w:ind w:left="135"/>
        <w:rPr>
          <w:rFonts w:ascii="Arial"/>
          <w:i/>
          <w:spacing w:val="-2"/>
          <w:sz w:val="18"/>
        </w:rPr>
      </w:pPr>
      <w:r>
        <w:rPr>
          <w:rFonts w:ascii="Arial"/>
          <w:i/>
          <w:sz w:val="18"/>
        </w:rPr>
        <w:t xml:space="preserve">Quality Control </w:t>
      </w:r>
      <w:r>
        <w:rPr>
          <w:rFonts w:ascii="Arial"/>
          <w:i/>
          <w:spacing w:val="-2"/>
          <w:sz w:val="18"/>
        </w:rPr>
        <w:t>Analyst</w:t>
      </w:r>
    </w:p>
    <w:p w14:paraId="6F17FF21" w14:textId="77777777" w:rsidR="0016349F" w:rsidRPr="0016349F" w:rsidRDefault="0016349F" w:rsidP="0016349F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16349F">
        <w:rPr>
          <w:rFonts w:ascii="Times New Roman" w:eastAsia="Times New Roman" w:hAnsi="Times New Roman" w:cs="Times New Roman"/>
          <w:sz w:val="24"/>
          <w:szCs w:val="24"/>
          <w:lang w:val="en-ID"/>
        </w:rPr>
        <w:t>Handled daily QC testing activities for raw materials, work in process, finished goods, and stability samples based on approved SOPs, specifications, and GMP/CPOB standards.</w:t>
      </w:r>
    </w:p>
    <w:p w14:paraId="06A395CB" w14:textId="14BCCDC5" w:rsidR="0016349F" w:rsidRPr="0016349F" w:rsidRDefault="0016349F" w:rsidP="0016349F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16349F">
        <w:rPr>
          <w:rFonts w:ascii="Times New Roman" w:eastAsia="Times New Roman" w:hAnsi="Times New Roman" w:cs="Times New Roman"/>
          <w:sz w:val="24"/>
          <w:szCs w:val="24"/>
          <w:lang w:val="en-ID"/>
        </w:rPr>
        <w:t>Acted as PIC for selected laboratory activities by coordinating sample priorities, monitoring testing progress, supporting analysts, and ensuring completion of analytical work according to target timelines.</w:t>
      </w:r>
    </w:p>
    <w:p w14:paraId="4CB64983" w14:textId="7C39A8A2" w:rsidR="0016349F" w:rsidRPr="0016349F" w:rsidRDefault="0016349F" w:rsidP="0016349F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16349F">
        <w:rPr>
          <w:rFonts w:ascii="Times New Roman" w:eastAsia="Times New Roman" w:hAnsi="Times New Roman" w:cs="Times New Roman"/>
          <w:sz w:val="24"/>
          <w:szCs w:val="24"/>
          <w:lang w:val="en-ID"/>
        </w:rPr>
        <w:t>Operated and maintained familiarity with analytical instruments including HPLC, UV-Vis Spectrophotometer, FTIR/IR Spectrophotometer, Autotitrator, Polarimeter, and other laboratory testing equipment.</w:t>
      </w:r>
    </w:p>
    <w:p w14:paraId="082F0C59" w14:textId="40CD71CA" w:rsidR="0016349F" w:rsidRPr="0016349F" w:rsidRDefault="0016349F" w:rsidP="0016349F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16349F">
        <w:rPr>
          <w:rFonts w:ascii="Times New Roman" w:eastAsia="Times New Roman" w:hAnsi="Times New Roman" w:cs="Times New Roman"/>
          <w:sz w:val="24"/>
          <w:szCs w:val="24"/>
          <w:lang w:val="en-ID"/>
        </w:rPr>
        <w:t>Checked analytical records, worksheets, logbooks, and test reports to support accurate, complete, and compliant QC documentation.</w:t>
      </w:r>
    </w:p>
    <w:p w14:paraId="0FF95913" w14:textId="039EC8DD" w:rsidR="0016349F" w:rsidRPr="0016349F" w:rsidRDefault="0016349F" w:rsidP="0016349F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16349F">
        <w:rPr>
          <w:rFonts w:ascii="Times New Roman" w:eastAsia="Times New Roman" w:hAnsi="Times New Roman" w:cs="Times New Roman"/>
          <w:sz w:val="24"/>
          <w:szCs w:val="24"/>
          <w:lang w:val="en-ID"/>
        </w:rPr>
        <w:t>Supported deviation, OOS/OOT, and laboratory investigation processes through data review, retesting support when required, and preparation of related documentation.</w:t>
      </w:r>
    </w:p>
    <w:p w14:paraId="6BDADDDB" w14:textId="4440EC9A" w:rsidR="0016349F" w:rsidRPr="0016349F" w:rsidRDefault="0016349F" w:rsidP="0016349F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16349F">
        <w:rPr>
          <w:rFonts w:ascii="Times New Roman" w:eastAsia="Times New Roman" w:hAnsi="Times New Roman" w:cs="Times New Roman"/>
          <w:sz w:val="24"/>
          <w:szCs w:val="24"/>
          <w:lang w:val="en-ID"/>
        </w:rPr>
        <w:t>Assisted CAPA implementation and improvement of laboratory practices to reduce repeated errors and strengthen compliance in daily QC operations.</w:t>
      </w:r>
    </w:p>
    <w:p w14:paraId="467DFDFD" w14:textId="65A6F103" w:rsidR="0016349F" w:rsidRPr="0016349F" w:rsidRDefault="0016349F" w:rsidP="0016349F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16349F">
        <w:rPr>
          <w:rFonts w:ascii="Times New Roman" w:eastAsia="Times New Roman" w:hAnsi="Times New Roman" w:cs="Times New Roman"/>
          <w:sz w:val="24"/>
          <w:szCs w:val="24"/>
          <w:lang w:val="en-ID"/>
        </w:rPr>
        <w:t>Coordinated with QC Supervisor, QA, Production, and other related departments regarding testing status, urgent samples, product release requirements, and quality-related issues.</w:t>
      </w:r>
    </w:p>
    <w:p w14:paraId="6A85AE3F" w14:textId="706E048C" w:rsidR="0016349F" w:rsidRPr="0016349F" w:rsidRDefault="0016349F" w:rsidP="0016349F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16349F">
        <w:rPr>
          <w:rFonts w:ascii="Times New Roman" w:eastAsia="Times New Roman" w:hAnsi="Times New Roman" w:cs="Times New Roman"/>
          <w:sz w:val="24"/>
          <w:szCs w:val="24"/>
          <w:lang w:val="en-ID"/>
        </w:rPr>
        <w:t>Guided and trained new analysts on analytical procedures, instrument handling, documentation flow, safety practices, and laboratory work discipline.</w:t>
      </w:r>
    </w:p>
    <w:p w14:paraId="257A90D6" w14:textId="64EC7597" w:rsidR="0016349F" w:rsidRPr="0016349F" w:rsidRDefault="0016349F" w:rsidP="0016349F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16349F">
        <w:rPr>
          <w:rFonts w:ascii="Times New Roman" w:eastAsia="Times New Roman" w:hAnsi="Times New Roman" w:cs="Times New Roman"/>
          <w:sz w:val="24"/>
          <w:szCs w:val="24"/>
          <w:lang w:val="en-ID"/>
        </w:rPr>
        <w:t>Supported audit and inspection readiness by ensuring laboratory documents, records, logbooks, standards, and equipment-related documents were properly maintained.</w:t>
      </w:r>
    </w:p>
    <w:p w14:paraId="4D6C058C" w14:textId="07AD06CC" w:rsidR="00EF684E" w:rsidRPr="0036138B" w:rsidRDefault="0016349F" w:rsidP="0016349F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16349F">
        <w:rPr>
          <w:rFonts w:ascii="Times New Roman" w:eastAsia="Times New Roman" w:hAnsi="Times New Roman" w:cs="Times New Roman"/>
          <w:sz w:val="24"/>
          <w:szCs w:val="24"/>
          <w:lang w:val="en-ID"/>
        </w:rPr>
        <w:t>Ensured daily laboratory activities followed safety, environmental, quality, and internal compliance requirements.</w:t>
      </w:r>
    </w:p>
    <w:p w14:paraId="3DE08CAB" w14:textId="12FF71F2" w:rsidR="00E93FA5" w:rsidRDefault="00E93FA5" w:rsidP="00141EB9">
      <w:pPr>
        <w:pStyle w:val="Heading2"/>
        <w:spacing w:before="200"/>
        <w:rPr>
          <w:b w:val="0"/>
        </w:rPr>
      </w:pPr>
      <w:r>
        <w:rPr>
          <w:spacing w:val="-2"/>
        </w:rPr>
        <w:t>Languages</w:t>
      </w:r>
    </w:p>
    <w:p w14:paraId="3B5EEEE4" w14:textId="6CC31C97" w:rsidR="00E93FA5" w:rsidRPr="00E93FA5" w:rsidRDefault="00A9689E" w:rsidP="00E93FA5">
      <w:pPr>
        <w:pStyle w:val="ListParagraph"/>
        <w:numPr>
          <w:ilvl w:val="0"/>
          <w:numId w:val="1"/>
        </w:numPr>
        <w:tabs>
          <w:tab w:val="left" w:pos="415"/>
        </w:tabs>
        <w:spacing w:before="85"/>
        <w:ind w:hanging="200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5680" behindDoc="0" locked="0" layoutInCell="1" allowOverlap="1" wp14:anchorId="399C149B" wp14:editId="12A46E27">
                <wp:simplePos x="0" y="0"/>
                <wp:positionH relativeFrom="page">
                  <wp:posOffset>382270</wp:posOffset>
                </wp:positionH>
                <wp:positionV relativeFrom="paragraph">
                  <wp:posOffset>18415</wp:posOffset>
                </wp:positionV>
                <wp:extent cx="7051675" cy="1270"/>
                <wp:effectExtent l="0" t="0" r="0" b="0"/>
                <wp:wrapNone/>
                <wp:docPr id="454750870" name="Graphic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70516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52309">
                              <a:moveTo>
                                <a:pt x="0" y="0"/>
                              </a:moveTo>
                              <a:lnTo>
                                <a:pt x="705205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17227E" id="Graphic 2" o:spid="_x0000_s1026" style="position:absolute;margin-left:30.1pt;margin-top:1.45pt;width:555.25pt;height:.1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52309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" path="m,l7052056,e" filled="f" strokeweight="1pt">
                <v:path arrowok="t"/>
                <o:lock v:ext="edit" aspectratio="t"/>
                <w10:wrap anchorx="page"/>
              </v:shape>
            </w:pict>
          </mc:Fallback>
        </mc:AlternateContent>
      </w:r>
      <w:r w:rsidR="00E93FA5">
        <w:rPr>
          <w:b/>
          <w:bCs/>
          <w:sz w:val="18"/>
        </w:rPr>
        <w:t xml:space="preserve">Indonesian – </w:t>
      </w:r>
      <w:r w:rsidR="00E93FA5" w:rsidRPr="00E93FA5">
        <w:rPr>
          <w:sz w:val="18"/>
        </w:rPr>
        <w:t>Native Proficiency (Oral and Written)</w:t>
      </w:r>
    </w:p>
    <w:p w14:paraId="43FF70ED" w14:textId="13FBB5A2" w:rsidR="00E93FA5" w:rsidRDefault="00E93FA5" w:rsidP="00E93FA5">
      <w:pPr>
        <w:pStyle w:val="ListParagraph"/>
        <w:numPr>
          <w:ilvl w:val="0"/>
          <w:numId w:val="1"/>
        </w:numPr>
        <w:tabs>
          <w:tab w:val="left" w:pos="415"/>
        </w:tabs>
        <w:spacing w:before="44"/>
        <w:ind w:hanging="200"/>
        <w:rPr>
          <w:sz w:val="18"/>
        </w:rPr>
      </w:pPr>
      <w:r>
        <w:rPr>
          <w:b/>
          <w:bCs/>
          <w:sz w:val="18"/>
        </w:rPr>
        <w:t xml:space="preserve">English </w:t>
      </w:r>
      <w:r w:rsidR="00EF684E">
        <w:rPr>
          <w:b/>
          <w:bCs/>
          <w:sz w:val="18"/>
        </w:rPr>
        <w:t>–</w:t>
      </w:r>
      <w:r>
        <w:rPr>
          <w:b/>
          <w:bCs/>
          <w:sz w:val="18"/>
        </w:rPr>
        <w:t xml:space="preserve"> </w:t>
      </w:r>
      <w:r w:rsidRPr="00E93FA5">
        <w:rPr>
          <w:sz w:val="18"/>
        </w:rPr>
        <w:t>Intermediate</w:t>
      </w:r>
      <w:r w:rsidR="00EF684E">
        <w:rPr>
          <w:sz w:val="18"/>
        </w:rPr>
        <w:t xml:space="preserve"> </w:t>
      </w:r>
      <w:r w:rsidR="00EF684E" w:rsidRPr="00EF684E">
        <w:rPr>
          <w:sz w:val="18"/>
        </w:rPr>
        <w:t>(With TOEFL Score 477)</w:t>
      </w:r>
      <w:r w:rsidRPr="00E93FA5">
        <w:rPr>
          <w:sz w:val="18"/>
        </w:rPr>
        <w:t xml:space="preserve"> </w:t>
      </w:r>
      <w:r>
        <w:rPr>
          <w:sz w:val="18"/>
        </w:rPr>
        <w:t>(Oral and Written)</w:t>
      </w:r>
    </w:p>
    <w:p w14:paraId="5B501266" w14:textId="77777777" w:rsidR="00D55598" w:rsidRDefault="00B260CD">
      <w:pPr>
        <w:pStyle w:val="Heading2"/>
        <w:spacing w:before="200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5050798F" wp14:editId="3A543F43">
                <wp:simplePos x="0" y="0"/>
                <wp:positionH relativeFrom="page">
                  <wp:posOffset>254000</wp:posOffset>
                </wp:positionH>
                <wp:positionV relativeFrom="paragraph">
                  <wp:posOffset>334234</wp:posOffset>
                </wp:positionV>
                <wp:extent cx="7052309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705230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52309">
                              <a:moveTo>
                                <a:pt x="0" y="0"/>
                              </a:moveTo>
                              <a:lnTo>
                                <a:pt x="705205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951BA5" id="Graphic 2" o:spid="_x0000_s1026" style="position:absolute;margin-left:20pt;margin-top:26.3pt;width:555.3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523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" path="m,l7052056,e" filled="f" strokeweight="1pt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Education</w:t>
      </w:r>
    </w:p>
    <w:p w14:paraId="29DEBAE8" w14:textId="77777777" w:rsidR="00D55598" w:rsidRDefault="00D55598">
      <w:pPr>
        <w:pStyle w:val="BodyText"/>
        <w:spacing w:before="7"/>
        <w:ind w:left="0" w:firstLine="0"/>
        <w:rPr>
          <w:rFonts w:ascii="Arial"/>
          <w:b/>
        </w:rPr>
      </w:pPr>
    </w:p>
    <w:p w14:paraId="60B526AD" w14:textId="77777777" w:rsidR="00D55598" w:rsidRDefault="00B260CD">
      <w:pPr>
        <w:tabs>
          <w:tab w:val="left" w:pos="8388"/>
        </w:tabs>
        <w:ind w:left="135"/>
        <w:rPr>
          <w:sz w:val="18"/>
        </w:rPr>
      </w:pPr>
      <w:proofErr w:type="spellStart"/>
      <w:r>
        <w:rPr>
          <w:rFonts w:ascii="Arial"/>
          <w:b/>
          <w:sz w:val="18"/>
        </w:rPr>
        <w:t>Universitas</w:t>
      </w:r>
      <w:proofErr w:type="spellEnd"/>
      <w:r>
        <w:rPr>
          <w:rFonts w:ascii="Arial"/>
          <w:b/>
          <w:sz w:val="18"/>
        </w:rPr>
        <w:t xml:space="preserve"> </w:t>
      </w:r>
      <w:proofErr w:type="spellStart"/>
      <w:r>
        <w:rPr>
          <w:rFonts w:ascii="Arial"/>
          <w:b/>
          <w:sz w:val="18"/>
        </w:rPr>
        <w:t>Muhammadiyah</w:t>
      </w:r>
      <w:proofErr w:type="spellEnd"/>
      <w:r>
        <w:rPr>
          <w:rFonts w:ascii="Arial"/>
          <w:b/>
          <w:sz w:val="18"/>
        </w:rPr>
        <w:t xml:space="preserve"> Jakarta </w:t>
      </w:r>
      <w:r>
        <w:rPr>
          <w:rFonts w:ascii="Arial"/>
          <w:b/>
          <w:color w:val="808080"/>
          <w:sz w:val="18"/>
        </w:rPr>
        <w:t xml:space="preserve">- Jakarta, </w:t>
      </w:r>
      <w:r>
        <w:rPr>
          <w:rFonts w:ascii="Arial"/>
          <w:b/>
          <w:color w:val="808080"/>
          <w:spacing w:val="-2"/>
          <w:sz w:val="18"/>
        </w:rPr>
        <w:t>Indonesia</w:t>
      </w:r>
      <w:r>
        <w:rPr>
          <w:rFonts w:ascii="Arial"/>
          <w:b/>
          <w:color w:val="808080"/>
          <w:sz w:val="18"/>
        </w:rPr>
        <w:tab/>
      </w:r>
      <w:r>
        <w:rPr>
          <w:sz w:val="18"/>
        </w:rPr>
        <w:t xml:space="preserve">Sep 2022 - Jul 2026 </w:t>
      </w:r>
      <w:r>
        <w:rPr>
          <w:spacing w:val="-2"/>
          <w:sz w:val="18"/>
        </w:rPr>
        <w:t>(Expected)</w:t>
      </w:r>
    </w:p>
    <w:p w14:paraId="2099B73B" w14:textId="77777777" w:rsidR="00D55598" w:rsidRDefault="00B260CD">
      <w:pPr>
        <w:spacing w:before="74"/>
        <w:ind w:left="135"/>
        <w:rPr>
          <w:rFonts w:ascii="Arial"/>
          <w:i/>
          <w:sz w:val="18"/>
        </w:rPr>
      </w:pPr>
      <w:r>
        <w:rPr>
          <w:rFonts w:ascii="Arial"/>
          <w:i/>
          <w:sz w:val="18"/>
        </w:rPr>
        <w:t xml:space="preserve">Bachelor of Industrial Engineering, </w:t>
      </w:r>
      <w:r>
        <w:rPr>
          <w:rFonts w:ascii="Arial"/>
          <w:i/>
          <w:spacing w:val="-2"/>
          <w:sz w:val="18"/>
        </w:rPr>
        <w:t>3.55/4.00</w:t>
      </w:r>
    </w:p>
    <w:p w14:paraId="441719FD" w14:textId="77777777" w:rsidR="00D55598" w:rsidRDefault="00B260CD">
      <w:pPr>
        <w:pStyle w:val="ListParagraph"/>
        <w:numPr>
          <w:ilvl w:val="0"/>
          <w:numId w:val="1"/>
        </w:numPr>
        <w:tabs>
          <w:tab w:val="left" w:pos="415"/>
        </w:tabs>
        <w:spacing w:before="85"/>
        <w:ind w:hanging="200"/>
        <w:rPr>
          <w:sz w:val="18"/>
        </w:rPr>
      </w:pPr>
      <w:r>
        <w:rPr>
          <w:sz w:val="18"/>
        </w:rPr>
        <w:t xml:space="preserve">Focused on quality management, process improvement, operations management, and data-driven decision </w:t>
      </w:r>
      <w:r>
        <w:rPr>
          <w:spacing w:val="-2"/>
          <w:sz w:val="18"/>
        </w:rPr>
        <w:t>making.</w:t>
      </w:r>
    </w:p>
    <w:p w14:paraId="454CEAA8" w14:textId="77777777" w:rsidR="00D55598" w:rsidRPr="00EF684E" w:rsidRDefault="00B260CD">
      <w:pPr>
        <w:pStyle w:val="ListParagraph"/>
        <w:numPr>
          <w:ilvl w:val="0"/>
          <w:numId w:val="1"/>
        </w:numPr>
        <w:tabs>
          <w:tab w:val="left" w:pos="415"/>
        </w:tabs>
        <w:spacing w:before="44"/>
        <w:ind w:hanging="200"/>
        <w:rPr>
          <w:sz w:val="18"/>
        </w:rPr>
      </w:pPr>
      <w:r>
        <w:rPr>
          <w:sz w:val="18"/>
        </w:rPr>
        <w:t xml:space="preserve">Developed analytical and problem-solving skills through engineering and business-related </w:t>
      </w:r>
      <w:r>
        <w:rPr>
          <w:spacing w:val="-2"/>
          <w:sz w:val="18"/>
        </w:rPr>
        <w:t>coursework.</w:t>
      </w:r>
    </w:p>
    <w:p w14:paraId="3F1B35BA" w14:textId="77777777" w:rsidR="00EF684E" w:rsidRPr="00EF684E" w:rsidRDefault="00EF684E" w:rsidP="00EF684E">
      <w:pPr>
        <w:tabs>
          <w:tab w:val="left" w:pos="415"/>
        </w:tabs>
        <w:spacing w:before="44"/>
        <w:ind w:left="215"/>
        <w:rPr>
          <w:sz w:val="18"/>
        </w:rPr>
      </w:pPr>
    </w:p>
    <w:p w14:paraId="13F0E2DB" w14:textId="662209DE" w:rsidR="00EF684E" w:rsidRDefault="00EF684E" w:rsidP="00EF684E">
      <w:pPr>
        <w:pStyle w:val="Heading2"/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251661824" behindDoc="0" locked="0" layoutInCell="1" allowOverlap="1" wp14:anchorId="7AE05A61" wp14:editId="0BF837EC">
                <wp:simplePos x="0" y="0"/>
                <wp:positionH relativeFrom="page">
                  <wp:posOffset>254000</wp:posOffset>
                </wp:positionH>
                <wp:positionV relativeFrom="paragraph">
                  <wp:posOffset>207519</wp:posOffset>
                </wp:positionV>
                <wp:extent cx="7052309" cy="1270"/>
                <wp:effectExtent l="0" t="0" r="0" b="0"/>
                <wp:wrapNone/>
                <wp:docPr id="332241503" name="Graphic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705230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52309">
                              <a:moveTo>
                                <a:pt x="0" y="0"/>
                              </a:moveTo>
                              <a:lnTo>
                                <a:pt x="705205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7B5D93" id="Graphic 3" o:spid="_x0000_s1026" style="position:absolute;margin-left:20pt;margin-top:16.35pt;width:555.3pt;height:.1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523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" path="m,l7052056,e" filled="f" strokeweight="1pt">
                <v:path arrowok="t"/>
                <w10:wrap anchorx="page"/>
              </v:shape>
            </w:pict>
          </mc:Fallback>
        </mc:AlternateContent>
      </w:r>
      <w:r w:rsidRPr="00EF684E">
        <w:t>KEY ACHIEVEMENTS &amp; LEADERSHIP EXPOSURE</w:t>
      </w:r>
    </w:p>
    <w:p w14:paraId="05FC7465" w14:textId="77777777" w:rsidR="003A373E" w:rsidRPr="003A373E" w:rsidRDefault="003A373E" w:rsidP="003A373E">
      <w:pPr>
        <w:pStyle w:val="ListParagraph"/>
        <w:numPr>
          <w:ilvl w:val="0"/>
          <w:numId w:val="5"/>
        </w:numPr>
        <w:tabs>
          <w:tab w:val="left" w:pos="415"/>
        </w:tabs>
        <w:spacing w:before="44"/>
        <w:rPr>
          <w:sz w:val="18"/>
        </w:rPr>
      </w:pPr>
      <w:r w:rsidRPr="003A373E">
        <w:rPr>
          <w:sz w:val="18"/>
        </w:rPr>
        <w:t>Assisted supervisors in coordinating analyst schedules, sample priorities, and urgent testing activities to support smooth QC Chemical operations.</w:t>
      </w:r>
    </w:p>
    <w:p w14:paraId="410A093A" w14:textId="77777777" w:rsidR="003A373E" w:rsidRPr="003A373E" w:rsidRDefault="003A373E" w:rsidP="003A373E">
      <w:pPr>
        <w:pStyle w:val="ListParagraph"/>
        <w:numPr>
          <w:ilvl w:val="0"/>
          <w:numId w:val="5"/>
        </w:numPr>
        <w:tabs>
          <w:tab w:val="left" w:pos="415"/>
        </w:tabs>
        <w:spacing w:before="44"/>
        <w:rPr>
          <w:sz w:val="18"/>
        </w:rPr>
      </w:pPr>
      <w:r w:rsidRPr="003A373E">
        <w:rPr>
          <w:sz w:val="18"/>
        </w:rPr>
        <w:t>Supported the training and qualification of new analysts, helping ensure competency in laboratory procedures, instrument operation, documentation, and quality standards.</w:t>
      </w:r>
    </w:p>
    <w:p w14:paraId="3910DB4D" w14:textId="77777777" w:rsidR="003A373E" w:rsidRPr="003A373E" w:rsidRDefault="003A373E" w:rsidP="003A373E">
      <w:pPr>
        <w:pStyle w:val="ListParagraph"/>
        <w:numPr>
          <w:ilvl w:val="0"/>
          <w:numId w:val="5"/>
        </w:numPr>
        <w:tabs>
          <w:tab w:val="left" w:pos="415"/>
        </w:tabs>
        <w:spacing w:before="44"/>
        <w:rPr>
          <w:sz w:val="18"/>
        </w:rPr>
      </w:pPr>
      <w:r w:rsidRPr="003A373E">
        <w:rPr>
          <w:sz w:val="18"/>
        </w:rPr>
        <w:t>Trusted as PIC for laboratory instruments and reagents, supporting equipment readiness, reagent availability, consumable monitoring, and uninterrupted daily QC operations.</w:t>
      </w:r>
    </w:p>
    <w:p w14:paraId="56B9DBA8" w14:textId="77777777" w:rsidR="003A373E" w:rsidRPr="003A373E" w:rsidRDefault="003A373E" w:rsidP="003A373E">
      <w:pPr>
        <w:pStyle w:val="ListParagraph"/>
        <w:numPr>
          <w:ilvl w:val="0"/>
          <w:numId w:val="5"/>
        </w:numPr>
        <w:tabs>
          <w:tab w:val="left" w:pos="415"/>
        </w:tabs>
        <w:spacing w:before="44"/>
        <w:rPr>
          <w:sz w:val="18"/>
        </w:rPr>
      </w:pPr>
      <w:r w:rsidRPr="003A373E">
        <w:rPr>
          <w:sz w:val="18"/>
        </w:rPr>
        <w:t>Involved in OOS-related discussions with supervisors by providing analytical input, test data, observations, and initial investigation support.</w:t>
      </w:r>
    </w:p>
    <w:p w14:paraId="332CAF32" w14:textId="77777777" w:rsidR="003A373E" w:rsidRPr="003A373E" w:rsidRDefault="003A373E" w:rsidP="003A373E">
      <w:pPr>
        <w:pStyle w:val="ListParagraph"/>
        <w:numPr>
          <w:ilvl w:val="0"/>
          <w:numId w:val="5"/>
        </w:numPr>
        <w:tabs>
          <w:tab w:val="left" w:pos="415"/>
        </w:tabs>
        <w:spacing w:before="44"/>
        <w:rPr>
          <w:sz w:val="18"/>
        </w:rPr>
      </w:pPr>
      <w:r w:rsidRPr="003A373E">
        <w:rPr>
          <w:sz w:val="18"/>
        </w:rPr>
        <w:t>Supported testing method development and SOP discussions related to laboratory instrument usage and routine analytical activities.</w:t>
      </w:r>
    </w:p>
    <w:p w14:paraId="5449F1F8" w14:textId="77777777" w:rsidR="003A373E" w:rsidRPr="003A373E" w:rsidRDefault="003A373E" w:rsidP="003A373E">
      <w:pPr>
        <w:pStyle w:val="ListParagraph"/>
        <w:numPr>
          <w:ilvl w:val="0"/>
          <w:numId w:val="5"/>
        </w:numPr>
        <w:tabs>
          <w:tab w:val="left" w:pos="415"/>
        </w:tabs>
        <w:spacing w:before="44"/>
        <w:rPr>
          <w:sz w:val="18"/>
        </w:rPr>
      </w:pPr>
      <w:r w:rsidRPr="003A373E">
        <w:rPr>
          <w:sz w:val="18"/>
        </w:rPr>
        <w:t>Reviewed warehouse documents, analytical reports, COA, and checklist forms to ensure accuracy, completeness, and compliance before further processing.</w:t>
      </w:r>
    </w:p>
    <w:p w14:paraId="33D4AB02" w14:textId="77777777" w:rsidR="003A373E" w:rsidRPr="003A373E" w:rsidRDefault="003A373E" w:rsidP="003A373E">
      <w:pPr>
        <w:pStyle w:val="ListParagraph"/>
        <w:numPr>
          <w:ilvl w:val="0"/>
          <w:numId w:val="5"/>
        </w:numPr>
        <w:tabs>
          <w:tab w:val="left" w:pos="415"/>
        </w:tabs>
        <w:spacing w:before="44"/>
        <w:rPr>
          <w:sz w:val="18"/>
        </w:rPr>
      </w:pPr>
      <w:r w:rsidRPr="003A373E">
        <w:rPr>
          <w:sz w:val="18"/>
        </w:rPr>
        <w:lastRenderedPageBreak/>
        <w:t>Performed instrument calibration for Melting Point Apparatus and Refractometer to support laboratory reliability and compliance.</w:t>
      </w:r>
    </w:p>
    <w:p w14:paraId="00B1457F" w14:textId="77777777" w:rsidR="003A373E" w:rsidRPr="003A373E" w:rsidRDefault="003A373E" w:rsidP="003A373E">
      <w:pPr>
        <w:pStyle w:val="ListParagraph"/>
        <w:numPr>
          <w:ilvl w:val="0"/>
          <w:numId w:val="5"/>
        </w:numPr>
        <w:tabs>
          <w:tab w:val="left" w:pos="415"/>
        </w:tabs>
        <w:spacing w:before="44"/>
        <w:rPr>
          <w:sz w:val="18"/>
        </w:rPr>
      </w:pPr>
      <w:r w:rsidRPr="003A373E">
        <w:rPr>
          <w:sz w:val="18"/>
        </w:rPr>
        <w:t xml:space="preserve">Trusted as a reference person for FTIR Spectrometer and </w:t>
      </w:r>
      <w:proofErr w:type="spellStart"/>
      <w:r w:rsidRPr="003A373E">
        <w:rPr>
          <w:sz w:val="18"/>
        </w:rPr>
        <w:t>Autotitrator</w:t>
      </w:r>
      <w:proofErr w:type="spellEnd"/>
      <w:r w:rsidRPr="003A373E">
        <w:rPr>
          <w:sz w:val="18"/>
        </w:rPr>
        <w:t xml:space="preserve"> due to strong hands-on experience and technical understanding.</w:t>
      </w:r>
    </w:p>
    <w:p w14:paraId="2BC3BD7A" w14:textId="77777777" w:rsidR="003A373E" w:rsidRPr="003A373E" w:rsidRDefault="003A373E" w:rsidP="003A373E">
      <w:pPr>
        <w:pStyle w:val="ListParagraph"/>
        <w:numPr>
          <w:ilvl w:val="0"/>
          <w:numId w:val="5"/>
        </w:numPr>
        <w:tabs>
          <w:tab w:val="left" w:pos="415"/>
        </w:tabs>
        <w:spacing w:before="44"/>
        <w:rPr>
          <w:sz w:val="18"/>
        </w:rPr>
      </w:pPr>
      <w:r w:rsidRPr="003A373E">
        <w:rPr>
          <w:sz w:val="18"/>
        </w:rPr>
        <w:t>Handled QAD system input for analytical results, raw material release transfer, and release label printing to support production readiness.</w:t>
      </w:r>
    </w:p>
    <w:p w14:paraId="65DFBB6A" w14:textId="0F48CED6" w:rsidR="00E93FA5" w:rsidRPr="003A373E" w:rsidRDefault="003A373E" w:rsidP="003A373E">
      <w:pPr>
        <w:pStyle w:val="ListParagraph"/>
        <w:numPr>
          <w:ilvl w:val="0"/>
          <w:numId w:val="5"/>
        </w:numPr>
        <w:tabs>
          <w:tab w:val="left" w:pos="415"/>
        </w:tabs>
        <w:spacing w:before="44"/>
        <w:rPr>
          <w:sz w:val="18"/>
        </w:rPr>
      </w:pPr>
      <w:r w:rsidRPr="003A373E">
        <w:rPr>
          <w:sz w:val="18"/>
        </w:rPr>
        <w:t>Consistently managed routine and urgent samples under strict deadlines while maintaining accuracy, compliance, and data integrity.</w:t>
      </w:r>
    </w:p>
    <w:p w14:paraId="370B3915" w14:textId="77777777" w:rsidR="00EF684E" w:rsidRDefault="00EF684E" w:rsidP="00E93FA5">
      <w:pPr>
        <w:tabs>
          <w:tab w:val="left" w:pos="415"/>
        </w:tabs>
        <w:spacing w:before="44"/>
        <w:rPr>
          <w:sz w:val="18"/>
        </w:rPr>
      </w:pPr>
    </w:p>
    <w:p w14:paraId="662D577E" w14:textId="72017806" w:rsidR="00D55598" w:rsidRDefault="00B260CD">
      <w:pPr>
        <w:pStyle w:val="Heading2"/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4D0BBEC9" wp14:editId="56A30FDE">
                <wp:simplePos x="0" y="0"/>
                <wp:positionH relativeFrom="page">
                  <wp:posOffset>254000</wp:posOffset>
                </wp:positionH>
                <wp:positionV relativeFrom="paragraph">
                  <wp:posOffset>207519</wp:posOffset>
                </wp:positionV>
                <wp:extent cx="7052309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705230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52309">
                              <a:moveTo>
                                <a:pt x="0" y="0"/>
                              </a:moveTo>
                              <a:lnTo>
                                <a:pt x="705205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4CB1B9" id="Graphic 3" o:spid="_x0000_s1026" style="position:absolute;margin-left:20pt;margin-top:16.35pt;width:555.3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523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" path="m,l7052056,e" filled="f" strokeweight="1pt">
                <v:path arrowok="t"/>
                <w10:wrap anchorx="page"/>
              </v:shape>
            </w:pict>
          </mc:Fallback>
        </mc:AlternateContent>
      </w:r>
      <w:r w:rsidR="00E93FA5">
        <w:rPr>
          <w:spacing w:val="-2"/>
        </w:rPr>
        <w:t>Key skills &amp; Competencies</w:t>
      </w:r>
    </w:p>
    <w:p w14:paraId="054BA836" w14:textId="77777777" w:rsidR="003A373E" w:rsidRPr="003A373E" w:rsidRDefault="003A373E" w:rsidP="003A373E">
      <w:pPr>
        <w:tabs>
          <w:tab w:val="left" w:pos="415"/>
        </w:tabs>
        <w:spacing w:before="84"/>
        <w:ind w:left="215"/>
        <w:rPr>
          <w:sz w:val="18"/>
          <w:lang w:val="id-ID"/>
        </w:rPr>
      </w:pPr>
      <w:r w:rsidRPr="003A373E">
        <w:rPr>
          <w:b/>
          <w:bCs/>
          <w:sz w:val="18"/>
          <w:lang w:val="id-ID"/>
        </w:rPr>
        <w:t xml:space="preserve">Quality Control &amp; </w:t>
      </w:r>
      <w:proofErr w:type="spellStart"/>
      <w:r w:rsidRPr="003A373E">
        <w:rPr>
          <w:b/>
          <w:bCs/>
          <w:sz w:val="18"/>
          <w:lang w:val="id-ID"/>
        </w:rPr>
        <w:t>Compliance</w:t>
      </w:r>
      <w:proofErr w:type="spellEnd"/>
      <w:r w:rsidRPr="003A373E">
        <w:rPr>
          <w:b/>
          <w:bCs/>
          <w:sz w:val="18"/>
          <w:lang w:val="id-ID"/>
        </w:rPr>
        <w:t>:</w:t>
      </w:r>
      <w:r w:rsidRPr="003A373E">
        <w:rPr>
          <w:sz w:val="18"/>
          <w:lang w:val="id-ID"/>
        </w:rPr>
        <w:br/>
        <w:t xml:space="preserve">Quality Control Testing, Raw Material Testing, </w:t>
      </w:r>
      <w:proofErr w:type="spellStart"/>
      <w:r w:rsidRPr="003A373E">
        <w:rPr>
          <w:sz w:val="18"/>
          <w:lang w:val="id-ID"/>
        </w:rPr>
        <w:t>Pharmaceutical</w:t>
      </w:r>
      <w:proofErr w:type="spellEnd"/>
      <w:r w:rsidRPr="003A373E">
        <w:rPr>
          <w:sz w:val="18"/>
          <w:lang w:val="id-ID"/>
        </w:rPr>
        <w:t xml:space="preserve"> Chemical Analysis, </w:t>
      </w:r>
      <w:proofErr w:type="spellStart"/>
      <w:r w:rsidRPr="003A373E">
        <w:rPr>
          <w:sz w:val="18"/>
          <w:lang w:val="id-ID"/>
        </w:rPr>
        <w:t>In-Process</w:t>
      </w:r>
      <w:proofErr w:type="spellEnd"/>
      <w:r w:rsidRPr="003A373E">
        <w:rPr>
          <w:sz w:val="18"/>
          <w:lang w:val="id-ID"/>
        </w:rPr>
        <w:t xml:space="preserve"> and </w:t>
      </w:r>
      <w:proofErr w:type="spellStart"/>
      <w:r w:rsidRPr="003A373E">
        <w:rPr>
          <w:sz w:val="18"/>
          <w:lang w:val="id-ID"/>
        </w:rPr>
        <w:t>Finished</w:t>
      </w:r>
      <w:proofErr w:type="spellEnd"/>
      <w:r w:rsidRPr="003A373E">
        <w:rPr>
          <w:sz w:val="18"/>
          <w:lang w:val="id-ID"/>
        </w:rPr>
        <w:t xml:space="preserve"> Product Testing, GMP/CPOB </w:t>
      </w:r>
      <w:proofErr w:type="spellStart"/>
      <w:r w:rsidRPr="003A373E">
        <w:rPr>
          <w:sz w:val="18"/>
          <w:lang w:val="id-ID"/>
        </w:rPr>
        <w:t>Compliance</w:t>
      </w:r>
      <w:proofErr w:type="spellEnd"/>
      <w:r w:rsidRPr="003A373E">
        <w:rPr>
          <w:sz w:val="18"/>
          <w:lang w:val="id-ID"/>
        </w:rPr>
        <w:t xml:space="preserve">, GLP </w:t>
      </w:r>
      <w:proofErr w:type="spellStart"/>
      <w:r w:rsidRPr="003A373E">
        <w:rPr>
          <w:sz w:val="18"/>
          <w:lang w:val="id-ID"/>
        </w:rPr>
        <w:t>Compliance</w:t>
      </w:r>
      <w:proofErr w:type="spellEnd"/>
      <w:r w:rsidRPr="003A373E">
        <w:rPr>
          <w:sz w:val="18"/>
          <w:lang w:val="id-ID"/>
        </w:rPr>
        <w:t xml:space="preserve">, GDP </w:t>
      </w:r>
      <w:proofErr w:type="spellStart"/>
      <w:r w:rsidRPr="003A373E">
        <w:rPr>
          <w:sz w:val="18"/>
          <w:lang w:val="id-ID"/>
        </w:rPr>
        <w:t>Compliance</w:t>
      </w:r>
      <w:proofErr w:type="spellEnd"/>
      <w:r w:rsidRPr="003A373E">
        <w:rPr>
          <w:sz w:val="18"/>
          <w:lang w:val="id-ID"/>
        </w:rPr>
        <w:t xml:space="preserve">, Data </w:t>
      </w:r>
      <w:proofErr w:type="spellStart"/>
      <w:r w:rsidRPr="003A373E">
        <w:rPr>
          <w:sz w:val="18"/>
          <w:lang w:val="id-ID"/>
        </w:rPr>
        <w:t>Integrity</w:t>
      </w:r>
      <w:proofErr w:type="spellEnd"/>
      <w:r w:rsidRPr="003A373E">
        <w:rPr>
          <w:sz w:val="18"/>
          <w:lang w:val="id-ID"/>
        </w:rPr>
        <w:t xml:space="preserve">, Quality </w:t>
      </w:r>
      <w:proofErr w:type="spellStart"/>
      <w:r w:rsidRPr="003A373E">
        <w:rPr>
          <w:sz w:val="18"/>
          <w:lang w:val="id-ID"/>
        </w:rPr>
        <w:t>Documentation</w:t>
      </w:r>
      <w:proofErr w:type="spellEnd"/>
      <w:r w:rsidRPr="003A373E">
        <w:rPr>
          <w:sz w:val="18"/>
          <w:lang w:val="id-ID"/>
        </w:rPr>
        <w:t xml:space="preserve">, </w:t>
      </w:r>
      <w:proofErr w:type="spellStart"/>
      <w:r w:rsidRPr="003A373E">
        <w:rPr>
          <w:sz w:val="18"/>
          <w:lang w:val="id-ID"/>
        </w:rPr>
        <w:t>Document</w:t>
      </w:r>
      <w:proofErr w:type="spellEnd"/>
      <w:r w:rsidRPr="003A373E">
        <w:rPr>
          <w:sz w:val="18"/>
          <w:lang w:val="id-ID"/>
        </w:rPr>
        <w:t xml:space="preserve"> Review, COA Review, Laboratory Report Review, OOS </w:t>
      </w:r>
      <w:proofErr w:type="spellStart"/>
      <w:r w:rsidRPr="003A373E">
        <w:rPr>
          <w:sz w:val="18"/>
          <w:lang w:val="id-ID"/>
        </w:rPr>
        <w:t>Investigation</w:t>
      </w:r>
      <w:proofErr w:type="spellEnd"/>
      <w:r w:rsidRPr="003A373E">
        <w:rPr>
          <w:sz w:val="18"/>
          <w:lang w:val="id-ID"/>
        </w:rPr>
        <w:t xml:space="preserve"> Support, Root </w:t>
      </w:r>
      <w:proofErr w:type="spellStart"/>
      <w:r w:rsidRPr="003A373E">
        <w:rPr>
          <w:sz w:val="18"/>
          <w:lang w:val="id-ID"/>
        </w:rPr>
        <w:t>Cause</w:t>
      </w:r>
      <w:proofErr w:type="spellEnd"/>
      <w:r w:rsidRPr="003A373E">
        <w:rPr>
          <w:sz w:val="18"/>
          <w:lang w:val="id-ID"/>
        </w:rPr>
        <w:t xml:space="preserve"> Analysis Support, CAPA </w:t>
      </w:r>
      <w:proofErr w:type="spellStart"/>
      <w:r w:rsidRPr="003A373E">
        <w:rPr>
          <w:sz w:val="18"/>
          <w:lang w:val="id-ID"/>
        </w:rPr>
        <w:t>Awareness</w:t>
      </w:r>
      <w:proofErr w:type="spellEnd"/>
      <w:r w:rsidRPr="003A373E">
        <w:rPr>
          <w:sz w:val="18"/>
          <w:lang w:val="id-ID"/>
        </w:rPr>
        <w:t xml:space="preserve">, Quality </w:t>
      </w:r>
      <w:proofErr w:type="spellStart"/>
      <w:r w:rsidRPr="003A373E">
        <w:rPr>
          <w:sz w:val="18"/>
          <w:lang w:val="id-ID"/>
        </w:rPr>
        <w:t>Standards</w:t>
      </w:r>
      <w:proofErr w:type="spellEnd"/>
      <w:r w:rsidRPr="003A373E">
        <w:rPr>
          <w:sz w:val="18"/>
          <w:lang w:val="id-ID"/>
        </w:rPr>
        <w:t xml:space="preserve"> </w:t>
      </w:r>
      <w:proofErr w:type="spellStart"/>
      <w:r w:rsidRPr="003A373E">
        <w:rPr>
          <w:sz w:val="18"/>
          <w:lang w:val="id-ID"/>
        </w:rPr>
        <w:t>Implementation</w:t>
      </w:r>
      <w:proofErr w:type="spellEnd"/>
      <w:r w:rsidRPr="003A373E">
        <w:rPr>
          <w:sz w:val="18"/>
          <w:lang w:val="id-ID"/>
        </w:rPr>
        <w:t>.</w:t>
      </w:r>
    </w:p>
    <w:p w14:paraId="4280C934" w14:textId="77777777" w:rsidR="003A373E" w:rsidRPr="003A373E" w:rsidRDefault="003A373E" w:rsidP="003A373E">
      <w:pPr>
        <w:tabs>
          <w:tab w:val="left" w:pos="415"/>
        </w:tabs>
        <w:spacing w:before="84"/>
        <w:ind w:left="215"/>
        <w:rPr>
          <w:sz w:val="18"/>
          <w:lang w:val="id-ID"/>
        </w:rPr>
      </w:pPr>
      <w:proofErr w:type="spellStart"/>
      <w:r w:rsidRPr="003A373E">
        <w:rPr>
          <w:b/>
          <w:bCs/>
          <w:sz w:val="18"/>
          <w:lang w:val="id-ID"/>
        </w:rPr>
        <w:t>Supervisory</w:t>
      </w:r>
      <w:proofErr w:type="spellEnd"/>
      <w:r w:rsidRPr="003A373E">
        <w:rPr>
          <w:b/>
          <w:bCs/>
          <w:sz w:val="18"/>
          <w:lang w:val="id-ID"/>
        </w:rPr>
        <w:t xml:space="preserve"> &amp; </w:t>
      </w:r>
      <w:proofErr w:type="spellStart"/>
      <w:r w:rsidRPr="003A373E">
        <w:rPr>
          <w:b/>
          <w:bCs/>
          <w:sz w:val="18"/>
          <w:lang w:val="id-ID"/>
        </w:rPr>
        <w:t>Operational</w:t>
      </w:r>
      <w:proofErr w:type="spellEnd"/>
      <w:r w:rsidRPr="003A373E">
        <w:rPr>
          <w:b/>
          <w:bCs/>
          <w:sz w:val="18"/>
          <w:lang w:val="id-ID"/>
        </w:rPr>
        <w:t xml:space="preserve"> Support:</w:t>
      </w:r>
      <w:r w:rsidRPr="003A373E">
        <w:rPr>
          <w:sz w:val="18"/>
          <w:lang w:val="id-ID"/>
        </w:rPr>
        <w:br/>
      </w:r>
      <w:proofErr w:type="spellStart"/>
      <w:r w:rsidRPr="003A373E">
        <w:rPr>
          <w:sz w:val="18"/>
          <w:lang w:val="id-ID"/>
        </w:rPr>
        <w:t>Analyst</w:t>
      </w:r>
      <w:proofErr w:type="spellEnd"/>
      <w:r w:rsidRPr="003A373E">
        <w:rPr>
          <w:sz w:val="18"/>
          <w:lang w:val="id-ID"/>
        </w:rPr>
        <w:t xml:space="preserve"> Training, </w:t>
      </w:r>
      <w:proofErr w:type="spellStart"/>
      <w:r w:rsidRPr="003A373E">
        <w:rPr>
          <w:sz w:val="18"/>
          <w:lang w:val="id-ID"/>
        </w:rPr>
        <w:t>Analyst</w:t>
      </w:r>
      <w:proofErr w:type="spellEnd"/>
      <w:r w:rsidRPr="003A373E">
        <w:rPr>
          <w:sz w:val="18"/>
          <w:lang w:val="id-ID"/>
        </w:rPr>
        <w:t xml:space="preserve"> </w:t>
      </w:r>
      <w:proofErr w:type="spellStart"/>
      <w:r w:rsidRPr="003A373E">
        <w:rPr>
          <w:sz w:val="18"/>
          <w:lang w:val="id-ID"/>
        </w:rPr>
        <w:t>Qualification</w:t>
      </w:r>
      <w:proofErr w:type="spellEnd"/>
      <w:r w:rsidRPr="003A373E">
        <w:rPr>
          <w:sz w:val="18"/>
          <w:lang w:val="id-ID"/>
        </w:rPr>
        <w:t xml:space="preserve"> Support, </w:t>
      </w:r>
      <w:proofErr w:type="spellStart"/>
      <w:r w:rsidRPr="003A373E">
        <w:rPr>
          <w:sz w:val="18"/>
          <w:lang w:val="id-ID"/>
        </w:rPr>
        <w:t>Team</w:t>
      </w:r>
      <w:proofErr w:type="spellEnd"/>
      <w:r w:rsidRPr="003A373E">
        <w:rPr>
          <w:sz w:val="18"/>
          <w:lang w:val="id-ID"/>
        </w:rPr>
        <w:t xml:space="preserve"> </w:t>
      </w:r>
      <w:proofErr w:type="spellStart"/>
      <w:r w:rsidRPr="003A373E">
        <w:rPr>
          <w:sz w:val="18"/>
          <w:lang w:val="id-ID"/>
        </w:rPr>
        <w:t>Schedule</w:t>
      </w:r>
      <w:proofErr w:type="spellEnd"/>
      <w:r w:rsidRPr="003A373E">
        <w:rPr>
          <w:sz w:val="18"/>
          <w:lang w:val="id-ID"/>
        </w:rPr>
        <w:t xml:space="preserve"> </w:t>
      </w:r>
      <w:proofErr w:type="spellStart"/>
      <w:r w:rsidRPr="003A373E">
        <w:rPr>
          <w:sz w:val="18"/>
          <w:lang w:val="id-ID"/>
        </w:rPr>
        <w:t>Coordination</w:t>
      </w:r>
      <w:proofErr w:type="spellEnd"/>
      <w:r w:rsidRPr="003A373E">
        <w:rPr>
          <w:sz w:val="18"/>
          <w:lang w:val="id-ID"/>
        </w:rPr>
        <w:t xml:space="preserve">, Testing </w:t>
      </w:r>
      <w:proofErr w:type="spellStart"/>
      <w:r w:rsidRPr="003A373E">
        <w:rPr>
          <w:sz w:val="18"/>
          <w:lang w:val="id-ID"/>
        </w:rPr>
        <w:t>Priority</w:t>
      </w:r>
      <w:proofErr w:type="spellEnd"/>
      <w:r w:rsidRPr="003A373E">
        <w:rPr>
          <w:sz w:val="18"/>
          <w:lang w:val="id-ID"/>
        </w:rPr>
        <w:t xml:space="preserve"> </w:t>
      </w:r>
      <w:proofErr w:type="spellStart"/>
      <w:r w:rsidRPr="003A373E">
        <w:rPr>
          <w:sz w:val="18"/>
          <w:lang w:val="id-ID"/>
        </w:rPr>
        <w:t>Management</w:t>
      </w:r>
      <w:proofErr w:type="spellEnd"/>
      <w:r w:rsidRPr="003A373E">
        <w:rPr>
          <w:sz w:val="18"/>
          <w:lang w:val="id-ID"/>
        </w:rPr>
        <w:t xml:space="preserve">, Laboratory </w:t>
      </w:r>
      <w:proofErr w:type="spellStart"/>
      <w:r w:rsidRPr="003A373E">
        <w:rPr>
          <w:sz w:val="18"/>
          <w:lang w:val="id-ID"/>
        </w:rPr>
        <w:t>Workflow</w:t>
      </w:r>
      <w:proofErr w:type="spellEnd"/>
      <w:r w:rsidRPr="003A373E">
        <w:rPr>
          <w:sz w:val="18"/>
          <w:lang w:val="id-ID"/>
        </w:rPr>
        <w:t xml:space="preserve"> Support, </w:t>
      </w:r>
      <w:proofErr w:type="spellStart"/>
      <w:r w:rsidRPr="003A373E">
        <w:rPr>
          <w:sz w:val="18"/>
          <w:lang w:val="id-ID"/>
        </w:rPr>
        <w:t>Cross-Functional</w:t>
      </w:r>
      <w:proofErr w:type="spellEnd"/>
      <w:r w:rsidRPr="003A373E">
        <w:rPr>
          <w:sz w:val="18"/>
          <w:lang w:val="id-ID"/>
        </w:rPr>
        <w:t xml:space="preserve"> </w:t>
      </w:r>
      <w:proofErr w:type="spellStart"/>
      <w:r w:rsidRPr="003A373E">
        <w:rPr>
          <w:sz w:val="18"/>
          <w:lang w:val="id-ID"/>
        </w:rPr>
        <w:t>Coordination</w:t>
      </w:r>
      <w:proofErr w:type="spellEnd"/>
      <w:r w:rsidRPr="003A373E">
        <w:rPr>
          <w:sz w:val="18"/>
          <w:lang w:val="id-ID"/>
        </w:rPr>
        <w:t xml:space="preserve">, Batch </w:t>
      </w:r>
      <w:proofErr w:type="spellStart"/>
      <w:r w:rsidRPr="003A373E">
        <w:rPr>
          <w:sz w:val="18"/>
          <w:lang w:val="id-ID"/>
        </w:rPr>
        <w:t>Disposition</w:t>
      </w:r>
      <w:proofErr w:type="spellEnd"/>
      <w:r w:rsidRPr="003A373E">
        <w:rPr>
          <w:sz w:val="18"/>
          <w:lang w:val="id-ID"/>
        </w:rPr>
        <w:t xml:space="preserve"> </w:t>
      </w:r>
      <w:proofErr w:type="spellStart"/>
      <w:r w:rsidRPr="003A373E">
        <w:rPr>
          <w:sz w:val="18"/>
          <w:lang w:val="id-ID"/>
        </w:rPr>
        <w:t>Discussion</w:t>
      </w:r>
      <w:proofErr w:type="spellEnd"/>
      <w:r w:rsidRPr="003A373E">
        <w:rPr>
          <w:sz w:val="18"/>
          <w:lang w:val="id-ID"/>
        </w:rPr>
        <w:t xml:space="preserve">, SOP </w:t>
      </w:r>
      <w:proofErr w:type="spellStart"/>
      <w:r w:rsidRPr="003A373E">
        <w:rPr>
          <w:sz w:val="18"/>
          <w:lang w:val="id-ID"/>
        </w:rPr>
        <w:t>Discussion</w:t>
      </w:r>
      <w:proofErr w:type="spellEnd"/>
      <w:r w:rsidRPr="003A373E">
        <w:rPr>
          <w:sz w:val="18"/>
          <w:lang w:val="id-ID"/>
        </w:rPr>
        <w:t xml:space="preserve"> Support, Testing </w:t>
      </w:r>
      <w:proofErr w:type="spellStart"/>
      <w:r w:rsidRPr="003A373E">
        <w:rPr>
          <w:sz w:val="18"/>
          <w:lang w:val="id-ID"/>
        </w:rPr>
        <w:t>Method</w:t>
      </w:r>
      <w:proofErr w:type="spellEnd"/>
      <w:r w:rsidRPr="003A373E">
        <w:rPr>
          <w:sz w:val="18"/>
          <w:lang w:val="id-ID"/>
        </w:rPr>
        <w:t xml:space="preserve"> </w:t>
      </w:r>
      <w:proofErr w:type="spellStart"/>
      <w:r w:rsidRPr="003A373E">
        <w:rPr>
          <w:sz w:val="18"/>
          <w:lang w:val="id-ID"/>
        </w:rPr>
        <w:t>Development</w:t>
      </w:r>
      <w:proofErr w:type="spellEnd"/>
      <w:r w:rsidRPr="003A373E">
        <w:rPr>
          <w:sz w:val="18"/>
          <w:lang w:val="id-ID"/>
        </w:rPr>
        <w:t xml:space="preserve"> Support, </w:t>
      </w:r>
      <w:proofErr w:type="spellStart"/>
      <w:r w:rsidRPr="003A373E">
        <w:rPr>
          <w:sz w:val="18"/>
          <w:lang w:val="id-ID"/>
        </w:rPr>
        <w:t>Instrument</w:t>
      </w:r>
      <w:proofErr w:type="spellEnd"/>
      <w:r w:rsidRPr="003A373E">
        <w:rPr>
          <w:sz w:val="18"/>
          <w:lang w:val="id-ID"/>
        </w:rPr>
        <w:t xml:space="preserve"> </w:t>
      </w:r>
      <w:proofErr w:type="spellStart"/>
      <w:r w:rsidRPr="003A373E">
        <w:rPr>
          <w:sz w:val="18"/>
          <w:lang w:val="id-ID"/>
        </w:rPr>
        <w:t>Readiness</w:t>
      </w:r>
      <w:proofErr w:type="spellEnd"/>
      <w:r w:rsidRPr="003A373E">
        <w:rPr>
          <w:sz w:val="18"/>
          <w:lang w:val="id-ID"/>
        </w:rPr>
        <w:t xml:space="preserve"> </w:t>
      </w:r>
      <w:proofErr w:type="spellStart"/>
      <w:r w:rsidRPr="003A373E">
        <w:rPr>
          <w:sz w:val="18"/>
          <w:lang w:val="id-ID"/>
        </w:rPr>
        <w:t>Monitoring</w:t>
      </w:r>
      <w:proofErr w:type="spellEnd"/>
      <w:r w:rsidRPr="003A373E">
        <w:rPr>
          <w:sz w:val="18"/>
          <w:lang w:val="id-ID"/>
        </w:rPr>
        <w:t xml:space="preserve">, </w:t>
      </w:r>
      <w:proofErr w:type="spellStart"/>
      <w:r w:rsidRPr="003A373E">
        <w:rPr>
          <w:sz w:val="18"/>
          <w:lang w:val="id-ID"/>
        </w:rPr>
        <w:t>Reagent</w:t>
      </w:r>
      <w:proofErr w:type="spellEnd"/>
      <w:r w:rsidRPr="003A373E">
        <w:rPr>
          <w:sz w:val="18"/>
          <w:lang w:val="id-ID"/>
        </w:rPr>
        <w:t xml:space="preserve"> and </w:t>
      </w:r>
      <w:proofErr w:type="spellStart"/>
      <w:r w:rsidRPr="003A373E">
        <w:rPr>
          <w:sz w:val="18"/>
          <w:lang w:val="id-ID"/>
        </w:rPr>
        <w:t>Consumable</w:t>
      </w:r>
      <w:proofErr w:type="spellEnd"/>
      <w:r w:rsidRPr="003A373E">
        <w:rPr>
          <w:sz w:val="18"/>
          <w:lang w:val="id-ID"/>
        </w:rPr>
        <w:t xml:space="preserve"> </w:t>
      </w:r>
      <w:proofErr w:type="spellStart"/>
      <w:r w:rsidRPr="003A373E">
        <w:rPr>
          <w:sz w:val="18"/>
          <w:lang w:val="id-ID"/>
        </w:rPr>
        <w:t>Management</w:t>
      </w:r>
      <w:proofErr w:type="spellEnd"/>
      <w:r w:rsidRPr="003A373E">
        <w:rPr>
          <w:sz w:val="18"/>
          <w:lang w:val="id-ID"/>
        </w:rPr>
        <w:t>.</w:t>
      </w:r>
    </w:p>
    <w:p w14:paraId="61B3A276" w14:textId="77777777" w:rsidR="003A373E" w:rsidRPr="003A373E" w:rsidRDefault="003A373E" w:rsidP="003A373E">
      <w:pPr>
        <w:tabs>
          <w:tab w:val="left" w:pos="415"/>
        </w:tabs>
        <w:spacing w:before="84"/>
        <w:ind w:left="215"/>
        <w:rPr>
          <w:sz w:val="18"/>
          <w:lang w:val="id-ID"/>
        </w:rPr>
      </w:pPr>
      <w:r w:rsidRPr="003A373E">
        <w:rPr>
          <w:b/>
          <w:bCs/>
          <w:sz w:val="18"/>
          <w:lang w:val="id-ID"/>
        </w:rPr>
        <w:t>Laboratory Instruments:</w:t>
      </w:r>
      <w:r w:rsidRPr="003A373E">
        <w:rPr>
          <w:sz w:val="18"/>
          <w:lang w:val="id-ID"/>
        </w:rPr>
        <w:br/>
        <w:t xml:space="preserve">HPLC, </w:t>
      </w:r>
      <w:proofErr w:type="spellStart"/>
      <w:r w:rsidRPr="003A373E">
        <w:rPr>
          <w:sz w:val="18"/>
          <w:lang w:val="id-ID"/>
        </w:rPr>
        <w:t>UV-Vis</w:t>
      </w:r>
      <w:proofErr w:type="spellEnd"/>
      <w:r w:rsidRPr="003A373E">
        <w:rPr>
          <w:sz w:val="18"/>
          <w:lang w:val="id-ID"/>
        </w:rPr>
        <w:t xml:space="preserve"> </w:t>
      </w:r>
      <w:proofErr w:type="spellStart"/>
      <w:r w:rsidRPr="003A373E">
        <w:rPr>
          <w:sz w:val="18"/>
          <w:lang w:val="id-ID"/>
        </w:rPr>
        <w:t>Spectrophotometer</w:t>
      </w:r>
      <w:proofErr w:type="spellEnd"/>
      <w:r w:rsidRPr="003A373E">
        <w:rPr>
          <w:sz w:val="18"/>
          <w:lang w:val="id-ID"/>
        </w:rPr>
        <w:t xml:space="preserve">, FTIR </w:t>
      </w:r>
      <w:proofErr w:type="spellStart"/>
      <w:r w:rsidRPr="003A373E">
        <w:rPr>
          <w:sz w:val="18"/>
          <w:lang w:val="id-ID"/>
        </w:rPr>
        <w:t>Spectrometer</w:t>
      </w:r>
      <w:proofErr w:type="spellEnd"/>
      <w:r w:rsidRPr="003A373E">
        <w:rPr>
          <w:sz w:val="18"/>
          <w:lang w:val="id-ID"/>
        </w:rPr>
        <w:t xml:space="preserve">, </w:t>
      </w:r>
      <w:proofErr w:type="spellStart"/>
      <w:r w:rsidRPr="003A373E">
        <w:rPr>
          <w:sz w:val="18"/>
          <w:lang w:val="id-ID"/>
        </w:rPr>
        <w:t>Autotitrator</w:t>
      </w:r>
      <w:proofErr w:type="spellEnd"/>
      <w:r w:rsidRPr="003A373E">
        <w:rPr>
          <w:sz w:val="18"/>
          <w:lang w:val="id-ID"/>
        </w:rPr>
        <w:t xml:space="preserve">, </w:t>
      </w:r>
      <w:proofErr w:type="spellStart"/>
      <w:r w:rsidRPr="003A373E">
        <w:rPr>
          <w:sz w:val="18"/>
          <w:lang w:val="id-ID"/>
        </w:rPr>
        <w:t>Polarimeter</w:t>
      </w:r>
      <w:proofErr w:type="spellEnd"/>
      <w:r w:rsidRPr="003A373E">
        <w:rPr>
          <w:sz w:val="18"/>
          <w:lang w:val="id-ID"/>
        </w:rPr>
        <w:t xml:space="preserve">, pH Meter, </w:t>
      </w:r>
      <w:proofErr w:type="spellStart"/>
      <w:r w:rsidRPr="003A373E">
        <w:rPr>
          <w:sz w:val="18"/>
          <w:lang w:val="id-ID"/>
        </w:rPr>
        <w:t>Conductivity</w:t>
      </w:r>
      <w:proofErr w:type="spellEnd"/>
      <w:r w:rsidRPr="003A373E">
        <w:rPr>
          <w:sz w:val="18"/>
          <w:lang w:val="id-ID"/>
        </w:rPr>
        <w:t xml:space="preserve"> Meter, </w:t>
      </w:r>
      <w:proofErr w:type="spellStart"/>
      <w:r w:rsidRPr="003A373E">
        <w:rPr>
          <w:sz w:val="18"/>
          <w:lang w:val="id-ID"/>
        </w:rPr>
        <w:t>Melting</w:t>
      </w:r>
      <w:proofErr w:type="spellEnd"/>
      <w:r w:rsidRPr="003A373E">
        <w:rPr>
          <w:sz w:val="18"/>
          <w:lang w:val="id-ID"/>
        </w:rPr>
        <w:t xml:space="preserve"> Point </w:t>
      </w:r>
      <w:proofErr w:type="spellStart"/>
      <w:r w:rsidRPr="003A373E">
        <w:rPr>
          <w:sz w:val="18"/>
          <w:lang w:val="id-ID"/>
        </w:rPr>
        <w:t>Apparatus</w:t>
      </w:r>
      <w:proofErr w:type="spellEnd"/>
      <w:r w:rsidRPr="003A373E">
        <w:rPr>
          <w:sz w:val="18"/>
          <w:lang w:val="id-ID"/>
        </w:rPr>
        <w:t xml:space="preserve">, </w:t>
      </w:r>
      <w:proofErr w:type="spellStart"/>
      <w:r w:rsidRPr="003A373E">
        <w:rPr>
          <w:sz w:val="18"/>
          <w:lang w:val="id-ID"/>
        </w:rPr>
        <w:t>Refractometer</w:t>
      </w:r>
      <w:proofErr w:type="spellEnd"/>
      <w:r w:rsidRPr="003A373E">
        <w:rPr>
          <w:sz w:val="18"/>
          <w:lang w:val="id-ID"/>
        </w:rPr>
        <w:t xml:space="preserve">, </w:t>
      </w:r>
      <w:proofErr w:type="spellStart"/>
      <w:r w:rsidRPr="003A373E">
        <w:rPr>
          <w:sz w:val="18"/>
          <w:lang w:val="id-ID"/>
        </w:rPr>
        <w:t>Metrohm</w:t>
      </w:r>
      <w:proofErr w:type="spellEnd"/>
      <w:r w:rsidRPr="003A373E">
        <w:rPr>
          <w:sz w:val="18"/>
          <w:lang w:val="id-ID"/>
        </w:rPr>
        <w:t xml:space="preserve"> 916 Ti-Touch.</w:t>
      </w:r>
    </w:p>
    <w:p w14:paraId="436C6926" w14:textId="77777777" w:rsidR="003A373E" w:rsidRPr="003A373E" w:rsidRDefault="003A373E" w:rsidP="003A373E">
      <w:pPr>
        <w:tabs>
          <w:tab w:val="left" w:pos="415"/>
        </w:tabs>
        <w:spacing w:before="84"/>
        <w:ind w:left="215"/>
        <w:rPr>
          <w:sz w:val="18"/>
          <w:lang w:val="id-ID"/>
        </w:rPr>
      </w:pPr>
      <w:r w:rsidRPr="003A373E">
        <w:rPr>
          <w:b/>
          <w:bCs/>
          <w:sz w:val="18"/>
          <w:lang w:val="id-ID"/>
        </w:rPr>
        <w:t xml:space="preserve">System &amp; </w:t>
      </w:r>
      <w:proofErr w:type="spellStart"/>
      <w:r w:rsidRPr="003A373E">
        <w:rPr>
          <w:b/>
          <w:bCs/>
          <w:sz w:val="18"/>
          <w:lang w:val="id-ID"/>
        </w:rPr>
        <w:t>Administration</w:t>
      </w:r>
      <w:proofErr w:type="spellEnd"/>
      <w:r w:rsidRPr="003A373E">
        <w:rPr>
          <w:b/>
          <w:bCs/>
          <w:sz w:val="18"/>
          <w:lang w:val="id-ID"/>
        </w:rPr>
        <w:t>:</w:t>
      </w:r>
      <w:r w:rsidRPr="003A373E">
        <w:rPr>
          <w:sz w:val="18"/>
          <w:lang w:val="id-ID"/>
        </w:rPr>
        <w:br/>
        <w:t xml:space="preserve">QAD System, </w:t>
      </w:r>
      <w:proofErr w:type="spellStart"/>
      <w:r w:rsidRPr="003A373E">
        <w:rPr>
          <w:sz w:val="18"/>
          <w:lang w:val="id-ID"/>
        </w:rPr>
        <w:t>Analytical</w:t>
      </w:r>
      <w:proofErr w:type="spellEnd"/>
      <w:r w:rsidRPr="003A373E">
        <w:rPr>
          <w:sz w:val="18"/>
          <w:lang w:val="id-ID"/>
        </w:rPr>
        <w:t xml:space="preserve"> </w:t>
      </w:r>
      <w:proofErr w:type="spellStart"/>
      <w:r w:rsidRPr="003A373E">
        <w:rPr>
          <w:sz w:val="18"/>
          <w:lang w:val="id-ID"/>
        </w:rPr>
        <w:t>Result</w:t>
      </w:r>
      <w:proofErr w:type="spellEnd"/>
      <w:r w:rsidRPr="003A373E">
        <w:rPr>
          <w:sz w:val="18"/>
          <w:lang w:val="id-ID"/>
        </w:rPr>
        <w:t xml:space="preserve"> Input, Raw Material </w:t>
      </w:r>
      <w:proofErr w:type="spellStart"/>
      <w:r w:rsidRPr="003A373E">
        <w:rPr>
          <w:sz w:val="18"/>
          <w:lang w:val="id-ID"/>
        </w:rPr>
        <w:t>Release</w:t>
      </w:r>
      <w:proofErr w:type="spellEnd"/>
      <w:r w:rsidRPr="003A373E">
        <w:rPr>
          <w:sz w:val="18"/>
          <w:lang w:val="id-ID"/>
        </w:rPr>
        <w:t xml:space="preserve"> Transfer, </w:t>
      </w:r>
      <w:proofErr w:type="spellStart"/>
      <w:r w:rsidRPr="003A373E">
        <w:rPr>
          <w:sz w:val="18"/>
          <w:lang w:val="id-ID"/>
        </w:rPr>
        <w:t>Release</w:t>
      </w:r>
      <w:proofErr w:type="spellEnd"/>
      <w:r w:rsidRPr="003A373E">
        <w:rPr>
          <w:sz w:val="18"/>
          <w:lang w:val="id-ID"/>
        </w:rPr>
        <w:t xml:space="preserve"> Label </w:t>
      </w:r>
      <w:proofErr w:type="spellStart"/>
      <w:r w:rsidRPr="003A373E">
        <w:rPr>
          <w:sz w:val="18"/>
          <w:lang w:val="id-ID"/>
        </w:rPr>
        <w:t>Printing</w:t>
      </w:r>
      <w:proofErr w:type="spellEnd"/>
      <w:r w:rsidRPr="003A373E">
        <w:rPr>
          <w:sz w:val="18"/>
          <w:lang w:val="id-ID"/>
        </w:rPr>
        <w:t xml:space="preserve">, Microsoft Excel, Microsoft Word, Microsoft PowerPoint, Data Analysis &amp; </w:t>
      </w:r>
      <w:proofErr w:type="spellStart"/>
      <w:r w:rsidRPr="003A373E">
        <w:rPr>
          <w:sz w:val="18"/>
          <w:lang w:val="id-ID"/>
        </w:rPr>
        <w:t>Reporting</w:t>
      </w:r>
      <w:proofErr w:type="spellEnd"/>
      <w:r w:rsidRPr="003A373E">
        <w:rPr>
          <w:sz w:val="18"/>
          <w:lang w:val="id-ID"/>
        </w:rPr>
        <w:t>.</w:t>
      </w:r>
    </w:p>
    <w:p w14:paraId="310AC04E" w14:textId="77777777" w:rsidR="003A373E" w:rsidRPr="003A373E" w:rsidRDefault="003A373E" w:rsidP="003A373E">
      <w:pPr>
        <w:tabs>
          <w:tab w:val="left" w:pos="415"/>
        </w:tabs>
        <w:spacing w:before="84"/>
        <w:ind w:left="215"/>
        <w:rPr>
          <w:sz w:val="18"/>
          <w:lang w:val="id-ID"/>
        </w:rPr>
      </w:pPr>
      <w:r w:rsidRPr="003A373E">
        <w:rPr>
          <w:b/>
          <w:bCs/>
          <w:sz w:val="18"/>
          <w:lang w:val="id-ID"/>
        </w:rPr>
        <w:t xml:space="preserve">Core </w:t>
      </w:r>
      <w:proofErr w:type="spellStart"/>
      <w:r w:rsidRPr="003A373E">
        <w:rPr>
          <w:b/>
          <w:bCs/>
          <w:sz w:val="18"/>
          <w:lang w:val="id-ID"/>
        </w:rPr>
        <w:t>Competencies</w:t>
      </w:r>
      <w:proofErr w:type="spellEnd"/>
      <w:r w:rsidRPr="003A373E">
        <w:rPr>
          <w:b/>
          <w:bCs/>
          <w:sz w:val="18"/>
          <w:lang w:val="id-ID"/>
        </w:rPr>
        <w:t>:</w:t>
      </w:r>
      <w:r w:rsidRPr="003A373E">
        <w:rPr>
          <w:sz w:val="18"/>
          <w:lang w:val="id-ID"/>
        </w:rPr>
        <w:br/>
      </w:r>
      <w:proofErr w:type="spellStart"/>
      <w:r w:rsidRPr="003A373E">
        <w:rPr>
          <w:sz w:val="18"/>
          <w:lang w:val="id-ID"/>
        </w:rPr>
        <w:t>Analytical</w:t>
      </w:r>
      <w:proofErr w:type="spellEnd"/>
      <w:r w:rsidRPr="003A373E">
        <w:rPr>
          <w:sz w:val="18"/>
          <w:lang w:val="id-ID"/>
        </w:rPr>
        <w:t xml:space="preserve"> </w:t>
      </w:r>
      <w:proofErr w:type="spellStart"/>
      <w:r w:rsidRPr="003A373E">
        <w:rPr>
          <w:sz w:val="18"/>
          <w:lang w:val="id-ID"/>
        </w:rPr>
        <w:t>Thinking</w:t>
      </w:r>
      <w:proofErr w:type="spellEnd"/>
      <w:r w:rsidRPr="003A373E">
        <w:rPr>
          <w:sz w:val="18"/>
          <w:lang w:val="id-ID"/>
        </w:rPr>
        <w:t xml:space="preserve">, Problem </w:t>
      </w:r>
      <w:proofErr w:type="spellStart"/>
      <w:r w:rsidRPr="003A373E">
        <w:rPr>
          <w:sz w:val="18"/>
          <w:lang w:val="id-ID"/>
        </w:rPr>
        <w:t>Solving</w:t>
      </w:r>
      <w:proofErr w:type="spellEnd"/>
      <w:r w:rsidRPr="003A373E">
        <w:rPr>
          <w:sz w:val="18"/>
          <w:lang w:val="id-ID"/>
        </w:rPr>
        <w:t xml:space="preserve">, </w:t>
      </w:r>
      <w:proofErr w:type="spellStart"/>
      <w:r w:rsidRPr="003A373E">
        <w:rPr>
          <w:sz w:val="18"/>
          <w:lang w:val="id-ID"/>
        </w:rPr>
        <w:t>Attention</w:t>
      </w:r>
      <w:proofErr w:type="spellEnd"/>
      <w:r w:rsidRPr="003A373E">
        <w:rPr>
          <w:sz w:val="18"/>
          <w:lang w:val="id-ID"/>
        </w:rPr>
        <w:t xml:space="preserve"> to Detail, </w:t>
      </w:r>
      <w:proofErr w:type="spellStart"/>
      <w:r w:rsidRPr="003A373E">
        <w:rPr>
          <w:sz w:val="18"/>
          <w:lang w:val="id-ID"/>
        </w:rPr>
        <w:t>Leadership</w:t>
      </w:r>
      <w:proofErr w:type="spellEnd"/>
      <w:r w:rsidRPr="003A373E">
        <w:rPr>
          <w:sz w:val="18"/>
          <w:lang w:val="id-ID"/>
        </w:rPr>
        <w:t xml:space="preserve"> &amp; </w:t>
      </w:r>
      <w:proofErr w:type="spellStart"/>
      <w:r w:rsidRPr="003A373E">
        <w:rPr>
          <w:sz w:val="18"/>
          <w:lang w:val="id-ID"/>
        </w:rPr>
        <w:t>Coaching</w:t>
      </w:r>
      <w:proofErr w:type="spellEnd"/>
      <w:r w:rsidRPr="003A373E">
        <w:rPr>
          <w:sz w:val="18"/>
          <w:lang w:val="id-ID"/>
        </w:rPr>
        <w:t xml:space="preserve">, Communication </w:t>
      </w:r>
      <w:proofErr w:type="spellStart"/>
      <w:r w:rsidRPr="003A373E">
        <w:rPr>
          <w:sz w:val="18"/>
          <w:lang w:val="id-ID"/>
        </w:rPr>
        <w:t>Skills</w:t>
      </w:r>
      <w:proofErr w:type="spellEnd"/>
      <w:r w:rsidRPr="003A373E">
        <w:rPr>
          <w:sz w:val="18"/>
          <w:lang w:val="id-ID"/>
        </w:rPr>
        <w:t xml:space="preserve">, Time </w:t>
      </w:r>
      <w:proofErr w:type="spellStart"/>
      <w:r w:rsidRPr="003A373E">
        <w:rPr>
          <w:sz w:val="18"/>
          <w:lang w:val="id-ID"/>
        </w:rPr>
        <w:t>Management</w:t>
      </w:r>
      <w:proofErr w:type="spellEnd"/>
      <w:r w:rsidRPr="003A373E">
        <w:rPr>
          <w:sz w:val="18"/>
          <w:lang w:val="id-ID"/>
        </w:rPr>
        <w:t xml:space="preserve">, </w:t>
      </w:r>
      <w:proofErr w:type="spellStart"/>
      <w:r w:rsidRPr="003A373E">
        <w:rPr>
          <w:sz w:val="18"/>
          <w:lang w:val="id-ID"/>
        </w:rPr>
        <w:t>Adaptability</w:t>
      </w:r>
      <w:proofErr w:type="spellEnd"/>
      <w:r w:rsidRPr="003A373E">
        <w:rPr>
          <w:sz w:val="18"/>
          <w:lang w:val="id-ID"/>
        </w:rPr>
        <w:t xml:space="preserve">, </w:t>
      </w:r>
      <w:proofErr w:type="spellStart"/>
      <w:r w:rsidRPr="003A373E">
        <w:rPr>
          <w:sz w:val="18"/>
          <w:lang w:val="id-ID"/>
        </w:rPr>
        <w:t>Accountability</w:t>
      </w:r>
      <w:proofErr w:type="spellEnd"/>
      <w:r w:rsidRPr="003A373E">
        <w:rPr>
          <w:sz w:val="18"/>
          <w:lang w:val="id-ID"/>
        </w:rPr>
        <w:t xml:space="preserve">, </w:t>
      </w:r>
      <w:proofErr w:type="spellStart"/>
      <w:r w:rsidRPr="003A373E">
        <w:rPr>
          <w:sz w:val="18"/>
          <w:lang w:val="id-ID"/>
        </w:rPr>
        <w:t>Decision</w:t>
      </w:r>
      <w:proofErr w:type="spellEnd"/>
      <w:r w:rsidRPr="003A373E">
        <w:rPr>
          <w:sz w:val="18"/>
          <w:lang w:val="id-ID"/>
        </w:rPr>
        <w:t xml:space="preserve"> Making, </w:t>
      </w:r>
      <w:proofErr w:type="spellStart"/>
      <w:r w:rsidRPr="003A373E">
        <w:rPr>
          <w:sz w:val="18"/>
          <w:lang w:val="id-ID"/>
        </w:rPr>
        <w:t>Cross-Functional</w:t>
      </w:r>
      <w:proofErr w:type="spellEnd"/>
      <w:r w:rsidRPr="003A373E">
        <w:rPr>
          <w:sz w:val="18"/>
          <w:lang w:val="id-ID"/>
        </w:rPr>
        <w:t xml:space="preserve"> </w:t>
      </w:r>
      <w:proofErr w:type="spellStart"/>
      <w:r w:rsidRPr="003A373E">
        <w:rPr>
          <w:sz w:val="18"/>
          <w:lang w:val="id-ID"/>
        </w:rPr>
        <w:t>Collaboration</w:t>
      </w:r>
      <w:proofErr w:type="spellEnd"/>
      <w:r w:rsidRPr="003A373E">
        <w:rPr>
          <w:sz w:val="18"/>
          <w:lang w:val="id-ID"/>
        </w:rPr>
        <w:t xml:space="preserve">, </w:t>
      </w:r>
      <w:proofErr w:type="spellStart"/>
      <w:r w:rsidRPr="003A373E">
        <w:rPr>
          <w:sz w:val="18"/>
          <w:lang w:val="id-ID"/>
        </w:rPr>
        <w:t>Continuous</w:t>
      </w:r>
      <w:proofErr w:type="spellEnd"/>
      <w:r w:rsidRPr="003A373E">
        <w:rPr>
          <w:sz w:val="18"/>
          <w:lang w:val="id-ID"/>
        </w:rPr>
        <w:t xml:space="preserve"> </w:t>
      </w:r>
      <w:proofErr w:type="spellStart"/>
      <w:r w:rsidRPr="003A373E">
        <w:rPr>
          <w:sz w:val="18"/>
          <w:lang w:val="id-ID"/>
        </w:rPr>
        <w:t>Improvement</w:t>
      </w:r>
      <w:proofErr w:type="spellEnd"/>
      <w:r w:rsidRPr="003A373E">
        <w:rPr>
          <w:sz w:val="18"/>
          <w:lang w:val="id-ID"/>
        </w:rPr>
        <w:t xml:space="preserve">, </w:t>
      </w:r>
      <w:proofErr w:type="spellStart"/>
      <w:r w:rsidRPr="003A373E">
        <w:rPr>
          <w:sz w:val="18"/>
          <w:lang w:val="id-ID"/>
        </w:rPr>
        <w:t>Result-Oriented</w:t>
      </w:r>
      <w:proofErr w:type="spellEnd"/>
      <w:r w:rsidRPr="003A373E">
        <w:rPr>
          <w:sz w:val="18"/>
          <w:lang w:val="id-ID"/>
        </w:rPr>
        <w:t>.</w:t>
      </w:r>
    </w:p>
    <w:p w14:paraId="512EB4E2" w14:textId="77777777" w:rsidR="00141EB9" w:rsidRPr="003A373E" w:rsidRDefault="00141EB9" w:rsidP="00141EB9">
      <w:pPr>
        <w:tabs>
          <w:tab w:val="left" w:pos="415"/>
        </w:tabs>
        <w:spacing w:before="84"/>
        <w:ind w:left="215"/>
        <w:rPr>
          <w:sz w:val="18"/>
          <w:lang w:val="id-ID"/>
        </w:rPr>
      </w:pPr>
    </w:p>
    <w:p w14:paraId="269D25F3" w14:textId="77777777" w:rsidR="00141EB9" w:rsidRDefault="00141EB9" w:rsidP="00141EB9">
      <w:pPr>
        <w:pStyle w:val="Heading2"/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251659776" behindDoc="0" locked="0" layoutInCell="1" allowOverlap="1" wp14:anchorId="539CA0A0" wp14:editId="3ACB0DAA">
                <wp:simplePos x="0" y="0"/>
                <wp:positionH relativeFrom="page">
                  <wp:posOffset>254000</wp:posOffset>
                </wp:positionH>
                <wp:positionV relativeFrom="paragraph">
                  <wp:posOffset>207519</wp:posOffset>
                </wp:positionV>
                <wp:extent cx="7052309" cy="1270"/>
                <wp:effectExtent l="0" t="0" r="0" b="0"/>
                <wp:wrapNone/>
                <wp:docPr id="971066710" name="Graphic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705230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52309">
                              <a:moveTo>
                                <a:pt x="0" y="0"/>
                              </a:moveTo>
                              <a:lnTo>
                                <a:pt x="705205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030A0A" id="Graphic 3" o:spid="_x0000_s1026" style="position:absolute;margin-left:20pt;margin-top:16.35pt;width:555.3pt;height:.1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523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" path="m,l7052056,e" filled="f" strokeweight="1pt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Certification</w:t>
      </w:r>
    </w:p>
    <w:p w14:paraId="1D04ACA3" w14:textId="79956C53" w:rsidR="00DA5D4F" w:rsidRPr="00DA5D4F" w:rsidRDefault="00DA5D4F" w:rsidP="00DA5D4F">
      <w:pPr>
        <w:pStyle w:val="ListParagraph"/>
        <w:numPr>
          <w:ilvl w:val="0"/>
          <w:numId w:val="1"/>
        </w:numPr>
        <w:tabs>
          <w:tab w:val="left" w:pos="415"/>
        </w:tabs>
        <w:spacing w:before="84"/>
        <w:ind w:hanging="200"/>
        <w:rPr>
          <w:sz w:val="18"/>
          <w:lang w:val="id-ID"/>
        </w:rPr>
      </w:pPr>
      <w:r w:rsidRPr="00DA5D4F">
        <w:rPr>
          <w:sz w:val="18"/>
          <w:lang w:val="id-ID"/>
        </w:rPr>
        <w:t xml:space="preserve">Fundamental SQL Using SELECT </w:t>
      </w:r>
      <w:proofErr w:type="spellStart"/>
      <w:r w:rsidRPr="00DA5D4F">
        <w:rPr>
          <w:sz w:val="18"/>
          <w:lang w:val="id-ID"/>
        </w:rPr>
        <w:t>Statement</w:t>
      </w:r>
      <w:proofErr w:type="spellEnd"/>
      <w:r w:rsidRPr="00DA5D4F">
        <w:rPr>
          <w:sz w:val="18"/>
          <w:lang w:val="id-ID"/>
        </w:rPr>
        <w:t xml:space="preserve"> – DQLab (2024) </w:t>
      </w:r>
    </w:p>
    <w:p w14:paraId="575F9BB7" w14:textId="7AD81932" w:rsidR="00DA5D4F" w:rsidRPr="00DA5D4F" w:rsidRDefault="00DA5D4F" w:rsidP="00DA5D4F">
      <w:pPr>
        <w:pStyle w:val="ListParagraph"/>
        <w:numPr>
          <w:ilvl w:val="0"/>
          <w:numId w:val="1"/>
        </w:numPr>
        <w:tabs>
          <w:tab w:val="left" w:pos="415"/>
        </w:tabs>
        <w:spacing w:before="84"/>
        <w:ind w:hanging="200"/>
        <w:rPr>
          <w:sz w:val="18"/>
          <w:lang w:val="id-ID"/>
        </w:rPr>
      </w:pPr>
      <w:r w:rsidRPr="00DA5D4F">
        <w:rPr>
          <w:sz w:val="18"/>
          <w:lang w:val="id-ID"/>
        </w:rPr>
        <w:t xml:space="preserve">Python Fundamental for Data Science – DQLab (2024) </w:t>
      </w:r>
    </w:p>
    <w:p w14:paraId="09E5A5A8" w14:textId="270D63E9" w:rsidR="00DA5D4F" w:rsidRPr="00DA5D4F" w:rsidRDefault="00DA5D4F" w:rsidP="00DA5D4F">
      <w:pPr>
        <w:pStyle w:val="ListParagraph"/>
        <w:numPr>
          <w:ilvl w:val="0"/>
          <w:numId w:val="1"/>
        </w:numPr>
        <w:tabs>
          <w:tab w:val="left" w:pos="415"/>
        </w:tabs>
        <w:spacing w:before="84"/>
        <w:ind w:hanging="200"/>
        <w:rPr>
          <w:sz w:val="18"/>
          <w:lang w:val="id-ID"/>
        </w:rPr>
      </w:pPr>
      <w:r w:rsidRPr="00DA5D4F">
        <w:rPr>
          <w:sz w:val="18"/>
          <w:lang w:val="id-ID"/>
        </w:rPr>
        <w:t xml:space="preserve">Good </w:t>
      </w:r>
      <w:proofErr w:type="spellStart"/>
      <w:r w:rsidRPr="00DA5D4F">
        <w:rPr>
          <w:sz w:val="18"/>
          <w:lang w:val="id-ID"/>
        </w:rPr>
        <w:t>Electrochemistry</w:t>
      </w:r>
      <w:proofErr w:type="spellEnd"/>
      <w:r w:rsidRPr="00DA5D4F">
        <w:rPr>
          <w:sz w:val="18"/>
          <w:lang w:val="id-ID"/>
        </w:rPr>
        <w:t xml:space="preserve"> </w:t>
      </w:r>
      <w:proofErr w:type="spellStart"/>
      <w:r w:rsidRPr="00DA5D4F">
        <w:rPr>
          <w:sz w:val="18"/>
          <w:lang w:val="id-ID"/>
        </w:rPr>
        <w:t>Practice</w:t>
      </w:r>
      <w:proofErr w:type="spellEnd"/>
      <w:r w:rsidRPr="00DA5D4F">
        <w:rPr>
          <w:sz w:val="18"/>
          <w:lang w:val="id-ID"/>
        </w:rPr>
        <w:t xml:space="preserve">: pH &amp; </w:t>
      </w:r>
      <w:proofErr w:type="spellStart"/>
      <w:r w:rsidRPr="00DA5D4F">
        <w:rPr>
          <w:sz w:val="18"/>
          <w:lang w:val="id-ID"/>
        </w:rPr>
        <w:t>Conductivity</w:t>
      </w:r>
      <w:proofErr w:type="spellEnd"/>
      <w:r w:rsidRPr="00DA5D4F">
        <w:rPr>
          <w:sz w:val="18"/>
          <w:lang w:val="id-ID"/>
        </w:rPr>
        <w:t xml:space="preserve"> Meter – </w:t>
      </w:r>
      <w:proofErr w:type="spellStart"/>
      <w:r w:rsidRPr="00DA5D4F">
        <w:rPr>
          <w:sz w:val="18"/>
          <w:lang w:val="id-ID"/>
        </w:rPr>
        <w:t>Mettler</w:t>
      </w:r>
      <w:proofErr w:type="spellEnd"/>
      <w:r w:rsidRPr="00DA5D4F">
        <w:rPr>
          <w:sz w:val="18"/>
          <w:lang w:val="id-ID"/>
        </w:rPr>
        <w:t xml:space="preserve"> Toledo Indonesia (2023) </w:t>
      </w:r>
    </w:p>
    <w:p w14:paraId="4A10E044" w14:textId="7672D6A0" w:rsidR="00DA5D4F" w:rsidRPr="00DA5D4F" w:rsidRDefault="00DA5D4F" w:rsidP="00DA5D4F">
      <w:pPr>
        <w:pStyle w:val="ListParagraph"/>
        <w:numPr>
          <w:ilvl w:val="0"/>
          <w:numId w:val="1"/>
        </w:numPr>
        <w:tabs>
          <w:tab w:val="left" w:pos="415"/>
        </w:tabs>
        <w:spacing w:before="84"/>
        <w:ind w:hanging="200"/>
        <w:rPr>
          <w:sz w:val="18"/>
          <w:lang w:val="id-ID"/>
        </w:rPr>
      </w:pPr>
      <w:r w:rsidRPr="00DA5D4F">
        <w:rPr>
          <w:sz w:val="18"/>
          <w:lang w:val="id-ID"/>
        </w:rPr>
        <w:t xml:space="preserve">916 Ti-Touch Operation, </w:t>
      </w:r>
      <w:proofErr w:type="spellStart"/>
      <w:r w:rsidRPr="00DA5D4F">
        <w:rPr>
          <w:sz w:val="18"/>
          <w:lang w:val="id-ID"/>
        </w:rPr>
        <w:t>Maintenance</w:t>
      </w:r>
      <w:proofErr w:type="spellEnd"/>
      <w:r w:rsidRPr="00DA5D4F">
        <w:rPr>
          <w:sz w:val="18"/>
          <w:lang w:val="id-ID"/>
        </w:rPr>
        <w:t xml:space="preserve">, and </w:t>
      </w:r>
      <w:proofErr w:type="spellStart"/>
      <w:r w:rsidRPr="00DA5D4F">
        <w:rPr>
          <w:sz w:val="18"/>
          <w:lang w:val="id-ID"/>
        </w:rPr>
        <w:t>Troubleshooting</w:t>
      </w:r>
      <w:proofErr w:type="spellEnd"/>
      <w:r w:rsidRPr="00DA5D4F">
        <w:rPr>
          <w:sz w:val="18"/>
          <w:lang w:val="id-ID"/>
        </w:rPr>
        <w:t xml:space="preserve"> – </w:t>
      </w:r>
      <w:proofErr w:type="spellStart"/>
      <w:r w:rsidRPr="00DA5D4F">
        <w:rPr>
          <w:sz w:val="18"/>
          <w:lang w:val="id-ID"/>
        </w:rPr>
        <w:t>Metrohm</w:t>
      </w:r>
      <w:proofErr w:type="spellEnd"/>
      <w:r w:rsidRPr="00DA5D4F">
        <w:rPr>
          <w:sz w:val="18"/>
          <w:lang w:val="id-ID"/>
        </w:rPr>
        <w:t xml:space="preserve"> Indonesia (2024) </w:t>
      </w:r>
    </w:p>
    <w:p w14:paraId="37EB2950" w14:textId="7A927E8F" w:rsidR="00141EB9" w:rsidRDefault="00DA5D4F" w:rsidP="00DA5D4F">
      <w:pPr>
        <w:pStyle w:val="ListParagraph"/>
        <w:numPr>
          <w:ilvl w:val="0"/>
          <w:numId w:val="1"/>
        </w:numPr>
        <w:tabs>
          <w:tab w:val="left" w:pos="415"/>
        </w:tabs>
        <w:spacing w:before="84"/>
        <w:ind w:hanging="200"/>
        <w:rPr>
          <w:sz w:val="18"/>
        </w:rPr>
      </w:pPr>
      <w:r w:rsidRPr="00DA5D4F">
        <w:rPr>
          <w:sz w:val="18"/>
          <w:lang w:val="id-ID"/>
        </w:rPr>
        <w:t xml:space="preserve">HR </w:t>
      </w:r>
      <w:proofErr w:type="spellStart"/>
      <w:r w:rsidRPr="00DA5D4F">
        <w:rPr>
          <w:sz w:val="18"/>
          <w:lang w:val="id-ID"/>
        </w:rPr>
        <w:t>Administration</w:t>
      </w:r>
      <w:proofErr w:type="spellEnd"/>
      <w:r w:rsidRPr="00DA5D4F">
        <w:rPr>
          <w:sz w:val="18"/>
          <w:lang w:val="id-ID"/>
        </w:rPr>
        <w:t xml:space="preserve"> </w:t>
      </w:r>
      <w:proofErr w:type="spellStart"/>
      <w:r w:rsidRPr="00DA5D4F">
        <w:rPr>
          <w:sz w:val="18"/>
          <w:lang w:val="id-ID"/>
        </w:rPr>
        <w:t>Webinar</w:t>
      </w:r>
      <w:proofErr w:type="spellEnd"/>
      <w:r w:rsidRPr="00DA5D4F">
        <w:rPr>
          <w:sz w:val="18"/>
          <w:lang w:val="id-ID"/>
        </w:rPr>
        <w:t xml:space="preserve"> “Siap Jadi HRD” – HR Forum Tasikmalaya (2024)</w:t>
      </w:r>
    </w:p>
    <w:p w14:paraId="623B41F7" w14:textId="77777777" w:rsidR="00141EB9" w:rsidRPr="00141EB9" w:rsidRDefault="00141EB9" w:rsidP="00141EB9">
      <w:pPr>
        <w:tabs>
          <w:tab w:val="left" w:pos="415"/>
        </w:tabs>
        <w:spacing w:before="84"/>
        <w:rPr>
          <w:sz w:val="18"/>
        </w:rPr>
      </w:pPr>
    </w:p>
    <w:sectPr w:rsidR="00141EB9" w:rsidRPr="00141EB9">
      <w:type w:val="continuous"/>
      <w:pgSz w:w="11910" w:h="16840"/>
      <w:pgMar w:top="54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w14:anchorId="39852698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pt;height:6pt" o:bullet="t">
        <v:imagedata r:id="rId1" o:title="image1"/>
      </v:shape>
    </w:pict>
  </w:numPicBullet>
  <w:abstractNum w:abstractNumId="0" w15:restartNumberingAfterBreak="0">
    <w:nsid w:val="10CC1CE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492D0C"/>
    <w:multiLevelType w:val="hybridMultilevel"/>
    <w:tmpl w:val="BB065FA0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352FEB"/>
    <w:multiLevelType w:val="hybridMultilevel"/>
    <w:tmpl w:val="0860A292"/>
    <w:lvl w:ilvl="0" w:tplc="0421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3" w15:restartNumberingAfterBreak="0">
    <w:nsid w:val="61E31EAA"/>
    <w:multiLevelType w:val="hybridMultilevel"/>
    <w:tmpl w:val="0D8AC3AE"/>
    <w:lvl w:ilvl="0" w:tplc="803AB09A">
      <w:numFmt w:val="bullet"/>
      <w:lvlText w:val="&amp;"/>
      <w:lvlPicBulletId w:val="0"/>
      <w:lvlJc w:val="left"/>
      <w:pPr>
        <w:ind w:left="415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0"/>
        <w:szCs w:val="10"/>
        <w:lang w:val="en-US" w:eastAsia="en-US" w:bidi="ar-SA"/>
      </w:rPr>
    </w:lvl>
    <w:lvl w:ilvl="1" w:tplc="93883F52">
      <w:numFmt w:val="bullet"/>
      <w:lvlText w:val="•"/>
      <w:lvlJc w:val="left"/>
      <w:pPr>
        <w:ind w:left="1483" w:hanging="201"/>
      </w:pPr>
      <w:rPr>
        <w:rFonts w:hint="default"/>
        <w:lang w:val="en-US" w:eastAsia="en-US" w:bidi="ar-SA"/>
      </w:rPr>
    </w:lvl>
    <w:lvl w:ilvl="2" w:tplc="91422DB2">
      <w:numFmt w:val="bullet"/>
      <w:lvlText w:val="•"/>
      <w:lvlJc w:val="left"/>
      <w:pPr>
        <w:ind w:left="2547" w:hanging="201"/>
      </w:pPr>
      <w:rPr>
        <w:rFonts w:hint="default"/>
        <w:lang w:val="en-US" w:eastAsia="en-US" w:bidi="ar-SA"/>
      </w:rPr>
    </w:lvl>
    <w:lvl w:ilvl="3" w:tplc="50A6521A">
      <w:numFmt w:val="bullet"/>
      <w:lvlText w:val="•"/>
      <w:lvlJc w:val="left"/>
      <w:pPr>
        <w:ind w:left="3610" w:hanging="201"/>
      </w:pPr>
      <w:rPr>
        <w:rFonts w:hint="default"/>
        <w:lang w:val="en-US" w:eastAsia="en-US" w:bidi="ar-SA"/>
      </w:rPr>
    </w:lvl>
    <w:lvl w:ilvl="4" w:tplc="0F50BDAC">
      <w:numFmt w:val="bullet"/>
      <w:lvlText w:val="•"/>
      <w:lvlJc w:val="left"/>
      <w:pPr>
        <w:ind w:left="4674" w:hanging="201"/>
      </w:pPr>
      <w:rPr>
        <w:rFonts w:hint="default"/>
        <w:lang w:val="en-US" w:eastAsia="en-US" w:bidi="ar-SA"/>
      </w:rPr>
    </w:lvl>
    <w:lvl w:ilvl="5" w:tplc="FECCA4A6">
      <w:numFmt w:val="bullet"/>
      <w:lvlText w:val="•"/>
      <w:lvlJc w:val="left"/>
      <w:pPr>
        <w:ind w:left="5737" w:hanging="201"/>
      </w:pPr>
      <w:rPr>
        <w:rFonts w:hint="default"/>
        <w:lang w:val="en-US" w:eastAsia="en-US" w:bidi="ar-SA"/>
      </w:rPr>
    </w:lvl>
    <w:lvl w:ilvl="6" w:tplc="FDE02AD4">
      <w:numFmt w:val="bullet"/>
      <w:lvlText w:val="•"/>
      <w:lvlJc w:val="left"/>
      <w:pPr>
        <w:ind w:left="6801" w:hanging="201"/>
      </w:pPr>
      <w:rPr>
        <w:rFonts w:hint="default"/>
        <w:lang w:val="en-US" w:eastAsia="en-US" w:bidi="ar-SA"/>
      </w:rPr>
    </w:lvl>
    <w:lvl w:ilvl="7" w:tplc="7C867D18">
      <w:numFmt w:val="bullet"/>
      <w:lvlText w:val="•"/>
      <w:lvlJc w:val="left"/>
      <w:pPr>
        <w:ind w:left="7864" w:hanging="201"/>
      </w:pPr>
      <w:rPr>
        <w:rFonts w:hint="default"/>
        <w:lang w:val="en-US" w:eastAsia="en-US" w:bidi="ar-SA"/>
      </w:rPr>
    </w:lvl>
    <w:lvl w:ilvl="8" w:tplc="63C6234C">
      <w:numFmt w:val="bullet"/>
      <w:lvlText w:val="•"/>
      <w:lvlJc w:val="left"/>
      <w:pPr>
        <w:ind w:left="8928" w:hanging="201"/>
      </w:pPr>
      <w:rPr>
        <w:rFonts w:hint="default"/>
        <w:lang w:val="en-US" w:eastAsia="en-US" w:bidi="ar-SA"/>
      </w:rPr>
    </w:lvl>
  </w:abstractNum>
  <w:abstractNum w:abstractNumId="4" w15:restartNumberingAfterBreak="0">
    <w:nsid w:val="79C4313D"/>
    <w:multiLevelType w:val="hybridMultilevel"/>
    <w:tmpl w:val="59AA5BBE"/>
    <w:lvl w:ilvl="0" w:tplc="0421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5" w15:restartNumberingAfterBreak="0">
    <w:nsid w:val="7BC347FF"/>
    <w:multiLevelType w:val="hybridMultilevel"/>
    <w:tmpl w:val="695C50B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3775401">
    <w:abstractNumId w:val="3"/>
  </w:num>
  <w:num w:numId="2" w16cid:durableId="758864706">
    <w:abstractNumId w:val="2"/>
  </w:num>
  <w:num w:numId="3" w16cid:durableId="1287618104">
    <w:abstractNumId w:val="4"/>
  </w:num>
  <w:num w:numId="4" w16cid:durableId="644893367">
    <w:abstractNumId w:val="1"/>
  </w:num>
  <w:num w:numId="5" w16cid:durableId="1310478420">
    <w:abstractNumId w:val="5"/>
  </w:num>
  <w:num w:numId="6" w16cid:durableId="121754762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7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598"/>
    <w:rsid w:val="00030268"/>
    <w:rsid w:val="00141EB9"/>
    <w:rsid w:val="001440AD"/>
    <w:rsid w:val="0016349F"/>
    <w:rsid w:val="002D4F80"/>
    <w:rsid w:val="0036138B"/>
    <w:rsid w:val="003A373E"/>
    <w:rsid w:val="003E5B6A"/>
    <w:rsid w:val="005F6B08"/>
    <w:rsid w:val="00712CCB"/>
    <w:rsid w:val="00A9689E"/>
    <w:rsid w:val="00C94DB6"/>
    <w:rsid w:val="00CE7CF6"/>
    <w:rsid w:val="00D55598"/>
    <w:rsid w:val="00DA5D4F"/>
    <w:rsid w:val="00E93FA5"/>
    <w:rsid w:val="00EF65C9"/>
    <w:rsid w:val="00EF684E"/>
    <w:rsid w:val="00FD19E4"/>
    <w:rsid w:val="00FD2FA7"/>
    <w:rsid w:val="00FD3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A0FDD25"/>
  <w15:docId w15:val="{3A517935-76C5-4EDF-AE2A-D3C78DF33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spacing w:before="70"/>
      <w:ind w:left="55"/>
      <w:outlineLvl w:val="0"/>
    </w:pPr>
    <w:rPr>
      <w:rFonts w:ascii="Arial" w:eastAsia="Arial" w:hAnsi="Arial" w:cs="Arial"/>
      <w:b/>
      <w:bCs/>
      <w:sz w:val="36"/>
      <w:szCs w:val="36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55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2"/>
      <w:ind w:left="415" w:hanging="200"/>
    </w:pPr>
    <w:rPr>
      <w:sz w:val="18"/>
      <w:szCs w:val="18"/>
    </w:rPr>
  </w:style>
  <w:style w:type="paragraph" w:styleId="ListParagraph">
    <w:name w:val="List Paragraph"/>
    <w:basedOn w:val="Normal"/>
    <w:uiPriority w:val="1"/>
    <w:qFormat/>
    <w:pPr>
      <w:spacing w:before="2"/>
      <w:ind w:left="415" w:hanging="20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2Char">
    <w:name w:val="Heading 2 Char"/>
    <w:basedOn w:val="DefaultParagraphFont"/>
    <w:link w:val="Heading2"/>
    <w:uiPriority w:val="9"/>
    <w:rsid w:val="00E93FA5"/>
    <w:rPr>
      <w:rFonts w:ascii="Arial" w:eastAsia="Arial" w:hAnsi="Arial" w:cs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E93FA5"/>
    <w:rPr>
      <w:rFonts w:ascii="Arial MT" w:eastAsia="Arial MT" w:hAnsi="Arial MT" w:cs="Arial MT"/>
      <w:sz w:val="18"/>
      <w:szCs w:val="18"/>
    </w:rPr>
  </w:style>
  <w:style w:type="character" w:customStyle="1" w:styleId="s1">
    <w:name w:val="s1"/>
    <w:basedOn w:val="DefaultParagraphFont"/>
    <w:rsid w:val="003613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ihanhanifahazizah25@gmail.com" TargetMode="Externa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920</Words>
  <Characters>5247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Jihan azizah</dc:creator>
  <cp:lastModifiedBy>Jihan azizah</cp:lastModifiedBy>
  <cp:revision>2</cp:revision>
  <cp:lastPrinted>2026-06-22T10:29:00Z</cp:lastPrinted>
  <dcterms:created xsi:type="dcterms:W3CDTF">2026-06-29T06:05:00Z</dcterms:created>
  <dcterms:modified xsi:type="dcterms:W3CDTF">2026-06-29T06:05:00Z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GrammarlyDocumentId">
    <vt:lpwstr>9afc103e-8938-4365-9055-eb8e8b8aff4d</vt:lpwstr>
  </property>
</Properties>
</file>